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C12895" w:rsidP="00BF3F1A" w:rsidRDefault="00C12895" w14:paraId="4F7262C9" w14:textId="60AA24F7">
      <w:pPr>
        <w:pStyle w:val="Titre"/>
        <w:jc w:val="left"/>
        <w:rPr>
          <w:rFonts w:ascii="Arial" w:hAnsi="Arial" w:cs="Arial"/>
          <w:noProof/>
          <w:color w:val="0000FF"/>
          <w:sz w:val="24"/>
        </w:rPr>
      </w:pPr>
    </w:p>
    <w:p w:rsidR="00BF3F1A" w:rsidP="00BF3F1A" w:rsidRDefault="00BF3F1A" w14:paraId="27D940C9" w14:textId="77777777">
      <w:pPr>
        <w:pStyle w:val="Titre"/>
        <w:jc w:val="left"/>
        <w:rPr>
          <w:rFonts w:ascii="Arial" w:hAnsi="Arial" w:cs="Arial"/>
          <w:noProof/>
          <w:color w:val="0000FF"/>
          <w:sz w:val="24"/>
        </w:rPr>
      </w:pPr>
    </w:p>
    <w:p w:rsidR="00BF3F1A" w:rsidP="00BF3F1A" w:rsidRDefault="00BF3F1A" w14:paraId="44EF29D0" w14:textId="77777777">
      <w:pPr>
        <w:pStyle w:val="Titre"/>
        <w:jc w:val="left"/>
        <w:rPr>
          <w:rFonts w:ascii="Arial" w:hAnsi="Arial" w:cs="Arial"/>
          <w:noProof/>
          <w:color w:val="0000FF"/>
          <w:sz w:val="24"/>
        </w:rPr>
      </w:pPr>
    </w:p>
    <w:p w:rsidR="00C31219" w:rsidP="001974BE" w:rsidRDefault="00C31219" w14:paraId="1611D402" w14:textId="77777777">
      <w:pPr>
        <w:pStyle w:val="Titre"/>
        <w:rPr>
          <w:rFonts w:ascii="Arial" w:hAnsi="Arial" w:cs="Arial"/>
          <w:noProof/>
          <w:color w:val="0000FF"/>
          <w:sz w:val="24"/>
        </w:rPr>
      </w:pPr>
    </w:p>
    <w:p w:rsidR="00D42AD8" w:rsidP="001974BE" w:rsidRDefault="00D42AD8" w14:paraId="05D9E6F8" w14:textId="77777777">
      <w:pPr>
        <w:pStyle w:val="Titre"/>
        <w:rPr>
          <w:rFonts w:ascii="Arial" w:hAnsi="Arial" w:cs="Arial"/>
          <w:noProof/>
          <w:color w:val="0000FF"/>
          <w:sz w:val="24"/>
        </w:rPr>
      </w:pPr>
    </w:p>
    <w:p w:rsidRPr="001D3684" w:rsidR="00D42AD8" w:rsidP="001974BE" w:rsidRDefault="00D42AD8" w14:paraId="735658B1" w14:textId="77777777">
      <w:pPr>
        <w:pStyle w:val="Titre"/>
        <w:rPr>
          <w:rFonts w:ascii="Arial" w:hAnsi="Arial" w:cs="Arial"/>
          <w:noProof/>
          <w:color w:val="0000FF"/>
          <w:sz w:val="24"/>
        </w:rPr>
      </w:pPr>
    </w:p>
    <w:p w:rsidRPr="001D3684" w:rsidR="00C12895" w:rsidP="001974BE" w:rsidRDefault="00C12895" w14:paraId="724495DA" w14:textId="77777777">
      <w:pPr>
        <w:pStyle w:val="Titre"/>
        <w:rPr>
          <w:rFonts w:ascii="Arial" w:hAnsi="Arial" w:cs="Arial"/>
          <w:noProof/>
          <w:color w:val="0000FF"/>
          <w:sz w:val="24"/>
        </w:rPr>
      </w:pPr>
    </w:p>
    <w:p w:rsidRPr="00C31219" w:rsidR="006F76CC" w:rsidP="00C31219" w:rsidRDefault="00286968" w14:paraId="473CD362" w14:textId="1046ACAD">
      <w:pPr>
        <w:pStyle w:val="Titre"/>
        <w:rPr>
          <w:rFonts w:ascii="Arial" w:hAnsi="Arial" w:cs="Arial"/>
          <w:bCs/>
          <w:sz w:val="28"/>
          <w:szCs w:val="28"/>
        </w:rPr>
      </w:pPr>
      <w:r w:rsidRPr="00C31219">
        <w:rPr>
          <w:rFonts w:ascii="Arial" w:hAnsi="Arial" w:cs="Arial"/>
          <w:bCs/>
          <w:sz w:val="28"/>
          <w:szCs w:val="28"/>
        </w:rPr>
        <w:t xml:space="preserve">Convention </w:t>
      </w:r>
      <w:r w:rsidRPr="00C31219" w:rsidR="00C12895">
        <w:rPr>
          <w:rFonts w:ascii="Arial" w:hAnsi="Arial" w:cs="Arial"/>
          <w:bCs/>
          <w:sz w:val="28"/>
          <w:szCs w:val="28"/>
        </w:rPr>
        <w:t xml:space="preserve">de projet </w:t>
      </w:r>
      <w:r w:rsidRPr="00C31219" w:rsidR="00681555">
        <w:rPr>
          <w:rFonts w:ascii="Arial" w:hAnsi="Arial" w:cs="Arial"/>
          <w:bCs/>
          <w:sz w:val="28"/>
          <w:szCs w:val="28"/>
        </w:rPr>
        <w:t>de</w:t>
      </w:r>
      <w:r w:rsidR="00C31219">
        <w:rPr>
          <w:rFonts w:ascii="Arial" w:hAnsi="Arial" w:cs="Arial"/>
          <w:bCs/>
          <w:sz w:val="28"/>
          <w:szCs w:val="28"/>
        </w:rPr>
        <w:t xml:space="preserve"> </w:t>
      </w:r>
      <w:r w:rsidRPr="00C31219" w:rsidR="00C12895">
        <w:rPr>
          <w:rFonts w:ascii="Arial" w:hAnsi="Arial" w:cs="Arial"/>
          <w:bCs/>
          <w:sz w:val="28"/>
          <w:szCs w:val="28"/>
        </w:rPr>
        <w:t>Rénovation globale et amélioration énergétique du patrimoine bâti public</w:t>
      </w:r>
    </w:p>
    <w:p w:rsidR="00C12895" w:rsidP="00C12895" w:rsidRDefault="00C12895" w14:paraId="038641C1" w14:textId="77777777">
      <w:pPr>
        <w:pStyle w:val="Titre"/>
        <w:rPr>
          <w:rFonts w:ascii="Arial" w:hAnsi="Arial" w:cs="Arial"/>
          <w:b w:val="0"/>
        </w:rPr>
      </w:pPr>
    </w:p>
    <w:p w:rsidR="00C31219" w:rsidP="00C12895" w:rsidRDefault="00C31219" w14:paraId="0947EE6D" w14:textId="77777777">
      <w:pPr>
        <w:pStyle w:val="Titre"/>
        <w:rPr>
          <w:rFonts w:ascii="Arial" w:hAnsi="Arial" w:cs="Arial"/>
          <w:b w:val="0"/>
        </w:rPr>
      </w:pPr>
    </w:p>
    <w:p w:rsidRPr="001D3684" w:rsidR="00D42AD8" w:rsidP="00C12895" w:rsidRDefault="00D42AD8" w14:paraId="4AEC7A94" w14:textId="77777777">
      <w:pPr>
        <w:pStyle w:val="Titre"/>
        <w:rPr>
          <w:rFonts w:ascii="Arial" w:hAnsi="Arial" w:cs="Arial"/>
          <w:b w:val="0"/>
        </w:rPr>
      </w:pPr>
    </w:p>
    <w:p w:rsidRPr="001D3684" w:rsidR="00997A7A" w:rsidP="004619D6" w:rsidRDefault="00997A7A" w14:paraId="509532D9" w14:textId="77777777">
      <w:pPr>
        <w:pBdr>
          <w:top w:val="single" w:color="auto" w:sz="4" w:space="1"/>
          <w:left w:val="single" w:color="auto" w:sz="4" w:space="4"/>
          <w:bottom w:val="single" w:color="auto" w:sz="4" w:space="1"/>
          <w:right w:val="single" w:color="auto" w:sz="4" w:space="4"/>
        </w:pBdr>
        <w:jc w:val="center"/>
        <w:rPr>
          <w:rFonts w:cs="Arial"/>
          <w:b/>
          <w:sz w:val="18"/>
        </w:rPr>
      </w:pPr>
    </w:p>
    <w:p w:rsidRPr="00965549" w:rsidR="00997A7A" w:rsidP="004619D6" w:rsidRDefault="00997A7A" w14:paraId="06CC8F58" w14:textId="77777777">
      <w:pPr>
        <w:pBdr>
          <w:top w:val="single" w:color="auto" w:sz="4" w:space="1"/>
          <w:left w:val="single" w:color="auto" w:sz="4" w:space="4"/>
          <w:bottom w:val="single" w:color="auto" w:sz="4" w:space="1"/>
          <w:right w:val="single" w:color="auto" w:sz="4" w:space="4"/>
        </w:pBdr>
        <w:jc w:val="center"/>
        <w:rPr>
          <w:rFonts w:cs="Arial"/>
          <w:b/>
          <w:szCs w:val="24"/>
        </w:rPr>
      </w:pPr>
      <w:r w:rsidRPr="00965549">
        <w:rPr>
          <w:rFonts w:cs="Arial"/>
          <w:b/>
          <w:szCs w:val="24"/>
        </w:rPr>
        <w:t>ENTRE</w:t>
      </w:r>
    </w:p>
    <w:p w:rsidRPr="00965549" w:rsidR="00997A7A" w:rsidP="004619D6" w:rsidRDefault="00997A7A" w14:paraId="70A3D4A5" w14:textId="77777777">
      <w:pPr>
        <w:pBdr>
          <w:top w:val="single" w:color="auto" w:sz="4" w:space="1"/>
          <w:left w:val="single" w:color="auto" w:sz="4" w:space="4"/>
          <w:bottom w:val="single" w:color="auto" w:sz="4" w:space="1"/>
          <w:right w:val="single" w:color="auto" w:sz="4" w:space="4"/>
        </w:pBdr>
        <w:rPr>
          <w:rFonts w:cs="Arial"/>
          <w:b/>
          <w:szCs w:val="24"/>
        </w:rPr>
      </w:pPr>
    </w:p>
    <w:p w:rsidRPr="00965549" w:rsidR="00057F2C" w:rsidP="61908EE9" w:rsidRDefault="00D42AD8" w14:paraId="5821A830" w14:textId="456683A4">
      <w:pPr>
        <w:pBdr>
          <w:top w:val="single" w:color="FF000000" w:sz="4" w:space="1"/>
          <w:left w:val="single" w:color="FF000000" w:sz="4" w:space="4"/>
          <w:bottom w:val="single" w:color="FF000000" w:sz="4" w:space="1"/>
          <w:right w:val="single" w:color="FF000000" w:sz="4" w:space="4"/>
        </w:pBdr>
        <w:rPr>
          <w:rFonts w:cs="Arial"/>
        </w:rPr>
      </w:pPr>
      <w:r w:rsidRPr="61908EE9" w:rsidR="00D42AD8">
        <w:rPr>
          <w:rFonts w:cs="Arial"/>
        </w:rPr>
        <w:t xml:space="preserve">Le </w:t>
      </w:r>
      <w:r w:rsidRPr="61908EE9" w:rsidR="5D74CAA9">
        <w:rPr>
          <w:rFonts w:ascii="Arial" w:hAnsi="Arial" w:eastAsia="Times New Roman" w:cs="Arial"/>
          <w:noProof w:val="0"/>
          <w:color w:val="auto"/>
          <w:sz w:val="22"/>
          <w:szCs w:val="22"/>
          <w:highlight w:val="yellow"/>
          <w:lang w:val="fr-FR" w:eastAsia="fr-FR" w:bidi="ar-SA"/>
        </w:rPr>
        <w:t>[</w:t>
      </w:r>
      <w:r w:rsidRPr="61908EE9" w:rsidR="5D74CAA9">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5D74CAA9">
        <w:rPr>
          <w:rFonts w:ascii="Arial" w:hAnsi="Arial" w:eastAsia="Times New Roman" w:cs="Arial"/>
          <w:noProof w:val="0"/>
          <w:color w:val="auto"/>
          <w:sz w:val="22"/>
          <w:szCs w:val="22"/>
          <w:highlight w:val="yellow"/>
          <w:lang w:val="fr-FR" w:eastAsia="fr-FR" w:bidi="ar-SA"/>
        </w:rPr>
        <w:t>]</w:t>
      </w:r>
      <w:r w:rsidRPr="61908EE9" w:rsidR="00057F2C">
        <w:rPr>
          <w:rFonts w:cs="Arial"/>
          <w:b w:val="1"/>
          <w:bCs w:val="1"/>
        </w:rPr>
        <w:t>,</w:t>
      </w:r>
      <w:r w:rsidRPr="61908EE9" w:rsidR="00057F2C">
        <w:rPr>
          <w:rFonts w:cs="Arial"/>
        </w:rPr>
        <w:t xml:space="preserve"> </w:t>
      </w:r>
      <w:r w:rsidRPr="61908EE9" w:rsidR="00681555">
        <w:rPr>
          <w:rFonts w:cs="Arial"/>
          <w:highlight w:val="yellow"/>
        </w:rPr>
        <w:t xml:space="preserve">syndicat </w:t>
      </w:r>
      <w:r w:rsidRPr="61908EE9" w:rsidR="00D83058">
        <w:rPr>
          <w:rFonts w:cs="Arial"/>
          <w:highlight w:val="yellow"/>
        </w:rPr>
        <w:t xml:space="preserve">mixte fermé, </w:t>
      </w:r>
      <w:r w:rsidRPr="61908EE9" w:rsidR="00D42AD8">
        <w:rPr>
          <w:rFonts w:cs="Arial"/>
          <w:highlight w:val="yellow"/>
        </w:rPr>
        <w:t xml:space="preserve">établissement public local </w:t>
      </w:r>
      <w:r w:rsidRPr="61908EE9" w:rsidR="00681555">
        <w:rPr>
          <w:rFonts w:cs="Arial"/>
          <w:highlight w:val="yellow"/>
        </w:rPr>
        <w:t xml:space="preserve">identifié au </w:t>
      </w:r>
      <w:r w:rsidRPr="61908EE9" w:rsidR="00D83058">
        <w:rPr>
          <w:rFonts w:cs="Arial"/>
          <w:highlight w:val="yellow"/>
        </w:rPr>
        <w:t>SIRET</w:t>
      </w:r>
      <w:r w:rsidRPr="61908EE9" w:rsidR="00681555">
        <w:rPr>
          <w:rFonts w:cs="Arial"/>
        </w:rPr>
        <w:t xml:space="preserve"> sous le numéro </w:t>
      </w:r>
      <w:r w:rsidRPr="61908EE9" w:rsidR="68FDBDDF">
        <w:rPr>
          <w:rFonts w:cs="Arial"/>
          <w:highlight w:val="yellow"/>
        </w:rPr>
        <w:t>[</w:t>
      </w:r>
      <w:r w:rsidRPr="61908EE9" w:rsidR="68FDBDDF">
        <w:rPr>
          <w:rFonts w:cs="Arial"/>
          <w:i w:val="1"/>
          <w:iCs w:val="1"/>
          <w:highlight w:val="yellow"/>
        </w:rPr>
        <w:t>insérer le numéro de SIRET</w:t>
      </w:r>
      <w:r w:rsidRPr="61908EE9" w:rsidR="68FDBDDF">
        <w:rPr>
          <w:rFonts w:cs="Arial"/>
          <w:highlight w:val="yellow"/>
        </w:rPr>
        <w:t>]</w:t>
      </w:r>
      <w:r w:rsidRPr="61908EE9" w:rsidR="00FA117F">
        <w:rPr>
          <w:rFonts w:cs="Arial"/>
        </w:rPr>
        <w:t xml:space="preserve">, </w:t>
      </w:r>
      <w:r w:rsidRPr="61908EE9" w:rsidR="00D83058">
        <w:rPr>
          <w:rFonts w:cs="Arial"/>
        </w:rPr>
        <w:t xml:space="preserve">dont le siège est </w:t>
      </w:r>
      <w:r w:rsidRPr="61908EE9" w:rsidR="00681555">
        <w:rPr>
          <w:rFonts w:cs="Arial"/>
        </w:rPr>
        <w:t xml:space="preserve">situé </w:t>
      </w:r>
      <w:r w:rsidRPr="61908EE9" w:rsidR="00F6E93A">
        <w:rPr>
          <w:rFonts w:ascii="Arial" w:hAnsi="Arial" w:eastAsia="Times New Roman" w:cs="Arial"/>
          <w:noProof w:val="0"/>
          <w:color w:val="auto"/>
          <w:sz w:val="22"/>
          <w:szCs w:val="22"/>
          <w:highlight w:val="yellow"/>
          <w:lang w:val="fr-FR" w:eastAsia="fr-FR" w:bidi="ar-SA"/>
        </w:rPr>
        <w:t>[</w:t>
      </w:r>
      <w:r w:rsidRPr="61908EE9" w:rsidR="00F6E93A">
        <w:rPr>
          <w:rFonts w:ascii="Arial" w:hAnsi="Arial" w:eastAsia="Times New Roman" w:cs="Arial"/>
          <w:i w:val="1"/>
          <w:iCs w:val="1"/>
          <w:noProof w:val="0"/>
          <w:color w:val="auto"/>
          <w:sz w:val="22"/>
          <w:szCs w:val="22"/>
          <w:highlight w:val="yellow"/>
          <w:lang w:val="fr-FR" w:eastAsia="fr-FR" w:bidi="ar-SA"/>
        </w:rPr>
        <w:t>insérer l’adresse de la structure porteuse</w:t>
      </w:r>
      <w:r w:rsidRPr="61908EE9" w:rsidR="00F6E93A">
        <w:rPr>
          <w:rFonts w:ascii="Arial" w:hAnsi="Arial" w:eastAsia="Times New Roman" w:cs="Arial"/>
          <w:noProof w:val="0"/>
          <w:color w:val="auto"/>
          <w:sz w:val="22"/>
          <w:szCs w:val="22"/>
          <w:highlight w:val="yellow"/>
          <w:lang w:val="fr-FR" w:eastAsia="fr-FR" w:bidi="ar-SA"/>
        </w:rPr>
        <w:t>]</w:t>
      </w:r>
      <w:r w:rsidRPr="61908EE9" w:rsidR="00D83058">
        <w:rPr>
          <w:rFonts w:cs="Arial"/>
        </w:rPr>
        <w:t xml:space="preserve">, </w:t>
      </w:r>
      <w:r w:rsidRPr="61908EE9" w:rsidR="00FA117F">
        <w:rPr>
          <w:rFonts w:cs="Arial"/>
        </w:rPr>
        <w:t>représenté</w:t>
      </w:r>
      <w:r w:rsidRPr="61908EE9" w:rsidR="00057F2C">
        <w:rPr>
          <w:rFonts w:cs="Arial"/>
        </w:rPr>
        <w:t xml:space="preserve"> par </w:t>
      </w:r>
      <w:r w:rsidRPr="61908EE9" w:rsidR="00681555">
        <w:rPr>
          <w:rFonts w:cs="Arial"/>
        </w:rPr>
        <w:t>son Président</w:t>
      </w:r>
      <w:r w:rsidRPr="61908EE9" w:rsidR="6D60B377">
        <w:rPr>
          <w:rFonts w:cs="Arial"/>
        </w:rPr>
        <w:t>/sa Présidente</w:t>
      </w:r>
      <w:r w:rsidRPr="61908EE9" w:rsidR="00681555">
        <w:rPr>
          <w:rFonts w:cs="Arial"/>
        </w:rPr>
        <w:t xml:space="preserve">, </w:t>
      </w:r>
      <w:r w:rsidRPr="61908EE9" w:rsidR="03B05D70">
        <w:rPr>
          <w:rFonts w:ascii="Arial" w:hAnsi="Arial" w:eastAsia="Times New Roman" w:cs="Arial"/>
          <w:noProof w:val="0"/>
          <w:color w:val="auto"/>
          <w:sz w:val="22"/>
          <w:szCs w:val="22"/>
          <w:highlight w:val="yellow"/>
          <w:lang w:val="fr-FR" w:eastAsia="fr-FR" w:bidi="ar-SA"/>
        </w:rPr>
        <w:t>[</w:t>
      </w:r>
      <w:r w:rsidRPr="61908EE9" w:rsidR="03B05D70">
        <w:rPr>
          <w:rFonts w:ascii="Arial" w:hAnsi="Arial" w:eastAsia="Times New Roman" w:cs="Arial"/>
          <w:i w:val="1"/>
          <w:iCs w:val="1"/>
          <w:noProof w:val="0"/>
          <w:color w:val="auto"/>
          <w:sz w:val="22"/>
          <w:szCs w:val="22"/>
          <w:highlight w:val="yellow"/>
          <w:lang w:val="fr-FR" w:eastAsia="fr-FR" w:bidi="ar-SA"/>
        </w:rPr>
        <w:t xml:space="preserve">insérer le nom du ou de la </w:t>
      </w:r>
      <w:r w:rsidRPr="61908EE9" w:rsidR="03B05D70">
        <w:rPr>
          <w:rFonts w:ascii="Arial" w:hAnsi="Arial" w:eastAsia="Times New Roman" w:cs="Arial"/>
          <w:i w:val="1"/>
          <w:iCs w:val="1"/>
          <w:noProof w:val="0"/>
          <w:color w:val="auto"/>
          <w:sz w:val="22"/>
          <w:szCs w:val="22"/>
          <w:highlight w:val="yellow"/>
          <w:lang w:val="fr-FR" w:eastAsia="fr-FR" w:bidi="ar-SA"/>
        </w:rPr>
        <w:t>président.e</w:t>
      </w:r>
      <w:r w:rsidRPr="61908EE9" w:rsidR="03B05D70">
        <w:rPr>
          <w:rFonts w:ascii="Arial" w:hAnsi="Arial" w:eastAsia="Times New Roman" w:cs="Arial"/>
          <w:i w:val="1"/>
          <w:iCs w:val="1"/>
          <w:noProof w:val="0"/>
          <w:color w:val="auto"/>
          <w:sz w:val="22"/>
          <w:szCs w:val="22"/>
          <w:highlight w:val="yellow"/>
          <w:lang w:val="fr-FR" w:eastAsia="fr-FR" w:bidi="ar-SA"/>
        </w:rPr>
        <w:t xml:space="preserve"> de la structure porteuse</w:t>
      </w:r>
      <w:r w:rsidRPr="61908EE9" w:rsidR="03B05D70">
        <w:rPr>
          <w:rFonts w:ascii="Arial" w:hAnsi="Arial" w:eastAsia="Times New Roman" w:cs="Arial"/>
          <w:noProof w:val="0"/>
          <w:color w:val="auto"/>
          <w:sz w:val="22"/>
          <w:szCs w:val="22"/>
          <w:highlight w:val="yellow"/>
          <w:lang w:val="fr-FR" w:eastAsia="fr-FR" w:bidi="ar-SA"/>
        </w:rPr>
        <w:t>]</w:t>
      </w:r>
      <w:r w:rsidRPr="61908EE9" w:rsidR="00C12895">
        <w:rPr>
          <w:rFonts w:cs="Arial"/>
        </w:rPr>
        <w:t xml:space="preserve">, </w:t>
      </w:r>
      <w:r w:rsidRPr="61908EE9" w:rsidR="00681555">
        <w:rPr>
          <w:rFonts w:cs="Arial"/>
        </w:rPr>
        <w:t>agissant en vertu des</w:t>
      </w:r>
      <w:r w:rsidRPr="61908EE9" w:rsidR="00D83058">
        <w:rPr>
          <w:rFonts w:cs="Arial"/>
        </w:rPr>
        <w:t xml:space="preserve"> délibération</w:t>
      </w:r>
      <w:r w:rsidRPr="61908EE9" w:rsidR="00681555">
        <w:rPr>
          <w:rFonts w:cs="Arial"/>
        </w:rPr>
        <w:t xml:space="preserve">s du Comité syndical </w:t>
      </w:r>
      <w:r w:rsidRPr="61908EE9" w:rsidR="00D83058">
        <w:rPr>
          <w:rFonts w:cs="Arial"/>
        </w:rPr>
        <w:t xml:space="preserve">du </w:t>
      </w:r>
      <w:r w:rsidRPr="61908EE9" w:rsidR="0C84ED69">
        <w:rPr>
          <w:rFonts w:ascii="Arial" w:hAnsi="Arial" w:eastAsia="Times New Roman" w:cs="Arial"/>
          <w:noProof w:val="0"/>
          <w:color w:val="auto"/>
          <w:sz w:val="22"/>
          <w:szCs w:val="22"/>
          <w:highlight w:val="yellow"/>
          <w:lang w:val="fr-FR" w:eastAsia="fr-FR" w:bidi="ar-SA"/>
        </w:rPr>
        <w:t>[</w:t>
      </w:r>
      <w:r w:rsidRPr="61908EE9" w:rsidR="0C84ED69">
        <w:rPr>
          <w:rFonts w:ascii="Arial" w:hAnsi="Arial" w:eastAsia="Times New Roman" w:cs="Arial"/>
          <w:i w:val="1"/>
          <w:iCs w:val="1"/>
          <w:noProof w:val="0"/>
          <w:color w:val="auto"/>
          <w:sz w:val="22"/>
          <w:szCs w:val="22"/>
          <w:highlight w:val="yellow"/>
          <w:lang w:val="fr-FR" w:eastAsia="fr-FR" w:bidi="ar-SA"/>
        </w:rPr>
        <w:t>insérer la délibération de la structure porteuse</w:t>
      </w:r>
      <w:r w:rsidRPr="61908EE9" w:rsidR="0C84ED69">
        <w:rPr>
          <w:rFonts w:ascii="Arial" w:hAnsi="Arial" w:eastAsia="Times New Roman" w:cs="Arial"/>
          <w:noProof w:val="0"/>
          <w:color w:val="auto"/>
          <w:sz w:val="22"/>
          <w:szCs w:val="22"/>
          <w:highlight w:val="yellow"/>
          <w:lang w:val="fr-FR" w:eastAsia="fr-FR" w:bidi="ar-SA"/>
        </w:rPr>
        <w:t>]</w:t>
      </w:r>
      <w:r w:rsidRPr="61908EE9" w:rsidR="00681555">
        <w:rPr>
          <w:rFonts w:cs="Arial"/>
        </w:rPr>
        <w:t>,</w:t>
      </w:r>
    </w:p>
    <w:p w:rsidRPr="00965549" w:rsidR="002208E2" w:rsidP="00057F2C" w:rsidRDefault="002208E2" w14:paraId="1E3E2928" w14:textId="77777777">
      <w:pPr>
        <w:pBdr>
          <w:top w:val="single" w:color="auto" w:sz="4" w:space="1"/>
          <w:left w:val="single" w:color="auto" w:sz="4" w:space="4"/>
          <w:bottom w:val="single" w:color="auto" w:sz="4" w:space="1"/>
          <w:right w:val="single" w:color="auto" w:sz="4" w:space="4"/>
        </w:pBdr>
        <w:rPr>
          <w:rFonts w:cs="Arial"/>
          <w:b/>
          <w:szCs w:val="22"/>
        </w:rPr>
      </w:pPr>
    </w:p>
    <w:p w:rsidRPr="00965549" w:rsidR="00057F2C" w:rsidP="61908EE9" w:rsidRDefault="00057F2C" w14:paraId="51BDB6B3" w14:textId="56EFED59">
      <w:pPr>
        <w:pBdr>
          <w:top w:val="single" w:color="FF000000" w:sz="4" w:space="1"/>
          <w:left w:val="single" w:color="FF000000" w:sz="4" w:space="4"/>
          <w:bottom w:val="single" w:color="FF000000" w:sz="4" w:space="1"/>
          <w:right w:val="single" w:color="FF000000" w:sz="4" w:space="4"/>
        </w:pBdr>
        <w:jc w:val="right"/>
        <w:rPr>
          <w:rFonts w:cs="Arial"/>
          <w:b w:val="1"/>
          <w:bCs w:val="1"/>
        </w:rPr>
      </w:pPr>
      <w:r w:rsidRPr="61908EE9" w:rsidR="00057F2C">
        <w:rPr>
          <w:rFonts w:cs="Arial"/>
          <w:b w:val="1"/>
          <w:bCs w:val="1"/>
        </w:rPr>
        <w:t>Ci-après désigné « </w:t>
      </w:r>
      <w:r w:rsidRPr="61908EE9" w:rsidR="5FBD61C1">
        <w:rPr>
          <w:rFonts w:ascii="Arial" w:hAnsi="Arial" w:eastAsia="Times New Roman" w:cs="Arial"/>
          <w:noProof w:val="0"/>
          <w:color w:val="auto"/>
          <w:sz w:val="22"/>
          <w:szCs w:val="22"/>
          <w:highlight w:val="yellow"/>
          <w:lang w:val="fr-FR" w:eastAsia="fr-FR" w:bidi="ar-SA"/>
        </w:rPr>
        <w:t xml:space="preserve"> [</w:t>
      </w:r>
      <w:r w:rsidRPr="61908EE9" w:rsidR="5FBD61C1">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5FBD61C1">
        <w:rPr>
          <w:rFonts w:ascii="Arial" w:hAnsi="Arial" w:eastAsia="Times New Roman" w:cs="Arial"/>
          <w:noProof w:val="0"/>
          <w:color w:val="auto"/>
          <w:sz w:val="22"/>
          <w:szCs w:val="22"/>
          <w:highlight w:val="yellow"/>
          <w:lang w:val="fr-FR" w:eastAsia="fr-FR" w:bidi="ar-SA"/>
        </w:rPr>
        <w:t>]</w:t>
      </w:r>
      <w:r w:rsidRPr="61908EE9" w:rsidR="5FBD61C1">
        <w:rPr>
          <w:rFonts w:cs="Arial"/>
          <w:b w:val="1"/>
          <w:bCs w:val="1"/>
        </w:rPr>
        <w:t xml:space="preserve"> </w:t>
      </w:r>
      <w:r w:rsidRPr="61908EE9" w:rsidR="00057F2C">
        <w:rPr>
          <w:rFonts w:cs="Arial"/>
          <w:b w:val="1"/>
          <w:bCs w:val="1"/>
        </w:rPr>
        <w:t> »,</w:t>
      </w:r>
    </w:p>
    <w:p w:rsidRPr="00965549" w:rsidR="00091573" w:rsidP="00091573" w:rsidRDefault="00091573" w14:paraId="7616E2B1" w14:textId="77777777">
      <w:pPr>
        <w:pBdr>
          <w:top w:val="single" w:color="auto" w:sz="4" w:space="1"/>
          <w:left w:val="single" w:color="auto" w:sz="4" w:space="4"/>
          <w:bottom w:val="single" w:color="auto" w:sz="4" w:space="1"/>
          <w:right w:val="single" w:color="auto" w:sz="4" w:space="4"/>
        </w:pBdr>
        <w:rPr>
          <w:rFonts w:cs="Arial"/>
          <w:b/>
          <w:szCs w:val="24"/>
        </w:rPr>
      </w:pPr>
    </w:p>
    <w:p w:rsidRPr="00965549" w:rsidR="00850C1B" w:rsidP="004619D6" w:rsidRDefault="00850C1B" w14:paraId="67038F31" w14:textId="5B6E7583">
      <w:pPr>
        <w:pBdr>
          <w:top w:val="single" w:color="auto" w:sz="4" w:space="1"/>
          <w:left w:val="single" w:color="auto" w:sz="4" w:space="4"/>
          <w:bottom w:val="single" w:color="auto" w:sz="4" w:space="1"/>
          <w:right w:val="single" w:color="auto" w:sz="4" w:space="4"/>
        </w:pBdr>
        <w:jc w:val="center"/>
        <w:rPr>
          <w:rFonts w:cs="Arial"/>
          <w:szCs w:val="24"/>
        </w:rPr>
      </w:pP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ab/>
      </w:r>
      <w:r w:rsidRPr="00965549">
        <w:rPr>
          <w:rFonts w:cs="Arial"/>
          <w:b/>
          <w:szCs w:val="24"/>
        </w:rPr>
        <w:t xml:space="preserve">             </w:t>
      </w:r>
      <w:proofErr w:type="gramStart"/>
      <w:r w:rsidRPr="00965549">
        <w:rPr>
          <w:rFonts w:cs="Arial"/>
          <w:szCs w:val="24"/>
        </w:rPr>
        <w:t>d’une</w:t>
      </w:r>
      <w:proofErr w:type="gramEnd"/>
      <w:r w:rsidRPr="00965549">
        <w:rPr>
          <w:rFonts w:cs="Arial"/>
          <w:szCs w:val="24"/>
        </w:rPr>
        <w:t xml:space="preserve"> part,</w:t>
      </w:r>
    </w:p>
    <w:p w:rsidRPr="00965549" w:rsidR="00850C1B" w:rsidP="004619D6" w:rsidRDefault="00850C1B" w14:paraId="0E99446A" w14:textId="77777777">
      <w:pPr>
        <w:pBdr>
          <w:top w:val="single" w:color="auto" w:sz="4" w:space="1"/>
          <w:left w:val="single" w:color="auto" w:sz="4" w:space="4"/>
          <w:bottom w:val="single" w:color="auto" w:sz="4" w:space="1"/>
          <w:right w:val="single" w:color="auto" w:sz="4" w:space="4"/>
        </w:pBdr>
        <w:jc w:val="center"/>
        <w:rPr>
          <w:rFonts w:cs="Arial"/>
          <w:szCs w:val="24"/>
        </w:rPr>
      </w:pPr>
    </w:p>
    <w:p w:rsidRPr="00965549" w:rsidR="00E775A4" w:rsidP="004619D6" w:rsidRDefault="00E775A4" w14:paraId="28E2426B" w14:textId="77777777">
      <w:pPr>
        <w:pBdr>
          <w:top w:val="single" w:color="auto" w:sz="4" w:space="1"/>
          <w:left w:val="single" w:color="auto" w:sz="4" w:space="4"/>
          <w:bottom w:val="single" w:color="auto" w:sz="4" w:space="1"/>
          <w:right w:val="single" w:color="auto" w:sz="4" w:space="4"/>
        </w:pBdr>
        <w:jc w:val="center"/>
        <w:rPr>
          <w:rFonts w:cs="Arial"/>
          <w:b/>
          <w:szCs w:val="24"/>
        </w:rPr>
      </w:pPr>
    </w:p>
    <w:p w:rsidRPr="00965549" w:rsidR="002208E2" w:rsidP="002208E2" w:rsidRDefault="00997A7A" w14:paraId="0B1AC749" w14:textId="77777777">
      <w:pPr>
        <w:pBdr>
          <w:top w:val="single" w:color="auto" w:sz="4" w:space="1"/>
          <w:left w:val="single" w:color="auto" w:sz="4" w:space="4"/>
          <w:bottom w:val="single" w:color="auto" w:sz="4" w:space="1"/>
          <w:right w:val="single" w:color="auto" w:sz="4" w:space="4"/>
        </w:pBdr>
        <w:jc w:val="center"/>
        <w:rPr>
          <w:rFonts w:cs="Arial"/>
          <w:b/>
          <w:szCs w:val="24"/>
        </w:rPr>
      </w:pPr>
      <w:r w:rsidRPr="00965549">
        <w:rPr>
          <w:rFonts w:cs="Arial"/>
          <w:b/>
          <w:szCs w:val="24"/>
        </w:rPr>
        <w:t>ET</w:t>
      </w:r>
    </w:p>
    <w:p w:rsidRPr="00965549" w:rsidR="002208E2" w:rsidP="002208E2" w:rsidRDefault="002208E2" w14:paraId="1D5BE8C7" w14:textId="77777777">
      <w:pPr>
        <w:pBdr>
          <w:top w:val="single" w:color="auto" w:sz="4" w:space="1"/>
          <w:left w:val="single" w:color="auto" w:sz="4" w:space="4"/>
          <w:bottom w:val="single" w:color="auto" w:sz="4" w:space="1"/>
          <w:right w:val="single" w:color="auto" w:sz="4" w:space="4"/>
        </w:pBdr>
        <w:jc w:val="center"/>
        <w:rPr>
          <w:rFonts w:cs="Arial"/>
          <w:b/>
          <w:szCs w:val="24"/>
        </w:rPr>
      </w:pPr>
    </w:p>
    <w:p w:rsidRPr="00965549" w:rsidR="000B2BA8" w:rsidP="002208E2" w:rsidRDefault="001B2470" w14:paraId="69FDE90A" w14:textId="28A2709C">
      <w:pPr>
        <w:pBdr>
          <w:top w:val="single" w:color="auto" w:sz="4" w:space="1"/>
          <w:left w:val="single" w:color="auto" w:sz="4" w:space="4"/>
          <w:bottom w:val="single" w:color="auto" w:sz="4" w:space="1"/>
          <w:right w:val="single" w:color="auto" w:sz="4" w:space="4"/>
        </w:pBdr>
        <w:rPr>
          <w:rFonts w:cs="Arial"/>
          <w:szCs w:val="22"/>
        </w:rPr>
      </w:pPr>
      <w:r w:rsidRPr="005913BF">
        <w:rPr>
          <w:rFonts w:cs="Arial"/>
          <w:szCs w:val="22"/>
        </w:rPr>
        <w:t>La</w:t>
      </w:r>
      <w:r w:rsidRPr="005913BF" w:rsidR="00B40564">
        <w:rPr>
          <w:rFonts w:cs="Arial"/>
          <w:szCs w:val="22"/>
        </w:rPr>
        <w:t xml:space="preserve"> commune</w:t>
      </w:r>
      <w:r w:rsidRPr="005913BF" w:rsidR="004D709E">
        <w:rPr>
          <w:rFonts w:cs="Arial"/>
          <w:szCs w:val="22"/>
        </w:rPr>
        <w:t xml:space="preserve"> </w:t>
      </w:r>
      <w:r w:rsidRPr="005913BF" w:rsidR="001155A4">
        <w:rPr>
          <w:rFonts w:cs="Arial"/>
          <w:szCs w:val="22"/>
        </w:rPr>
        <w:t>de</w:t>
      </w:r>
      <w:r w:rsidRPr="0045727A" w:rsidR="001155A4">
        <w:rPr>
          <w:rFonts w:cs="Arial"/>
          <w:b/>
          <w:bCs/>
          <w:szCs w:val="22"/>
        </w:rPr>
        <w:t xml:space="preserve"> </w:t>
      </w:r>
      <w:r w:rsidRPr="0045727A" w:rsidR="00A43D1D">
        <w:rPr>
          <w:rFonts w:cs="Arial"/>
          <w:b/>
          <w:bCs/>
          <w:szCs w:val="22"/>
        </w:rPr>
        <w:fldChar w:fldCharType="begin"/>
      </w:r>
      <w:r w:rsidRPr="0045727A" w:rsidR="00A43D1D">
        <w:rPr>
          <w:rFonts w:cs="Arial"/>
          <w:b/>
          <w:bCs/>
          <w:szCs w:val="22"/>
        </w:rPr>
        <w:instrText xml:space="preserve"> MERGEFIELD Nom_de_la_collectivité </w:instrText>
      </w:r>
      <w:r w:rsidRPr="0045727A" w:rsidR="00A43D1D">
        <w:rPr>
          <w:rFonts w:cs="Arial"/>
          <w:b/>
          <w:bCs/>
          <w:szCs w:val="22"/>
        </w:rPr>
        <w:fldChar w:fldCharType="separate"/>
      </w:r>
      <w:r w:rsidR="007F2085">
        <w:rPr>
          <w:rFonts w:cs="Arial"/>
          <w:b/>
          <w:bCs/>
          <w:noProof/>
          <w:szCs w:val="22"/>
        </w:rPr>
        <w:t>XXXXX</w:t>
      </w:r>
      <w:r w:rsidRPr="0045727A" w:rsidR="00A43D1D">
        <w:rPr>
          <w:rFonts w:cs="Arial"/>
          <w:b/>
          <w:bCs/>
          <w:szCs w:val="22"/>
        </w:rPr>
        <w:fldChar w:fldCharType="end"/>
      </w:r>
      <w:r w:rsidRPr="005913BF" w:rsidR="00A43D1D">
        <w:rPr>
          <w:rFonts w:cs="Arial"/>
          <w:szCs w:val="22"/>
        </w:rPr>
        <w:t xml:space="preserve"> </w:t>
      </w:r>
      <w:r w:rsidRPr="005913BF" w:rsidR="000B2BA8">
        <w:rPr>
          <w:rFonts w:cs="Arial"/>
          <w:szCs w:val="22"/>
        </w:rPr>
        <w:t>représentée par</w:t>
      </w:r>
      <w:r w:rsidRPr="005913BF" w:rsidR="00B77EBC">
        <w:rPr>
          <w:rFonts w:cs="Arial"/>
          <w:szCs w:val="22"/>
        </w:rPr>
        <w:t> </w:t>
      </w:r>
      <w:r w:rsidRPr="00300927" w:rsidR="00300927">
        <w:rPr>
          <w:rFonts w:cs="Arial"/>
          <w:szCs w:val="22"/>
          <w:highlight w:val="yellow"/>
        </w:rPr>
        <w:t>MONSIEUR/MADAME XXXXXX</w:t>
      </w:r>
      <w:r w:rsidRPr="005913BF" w:rsidR="00B87EFA">
        <w:rPr>
          <w:rFonts w:cs="Arial"/>
          <w:szCs w:val="22"/>
        </w:rPr>
        <w:t>, Maire</w:t>
      </w:r>
      <w:r w:rsidRPr="005913BF" w:rsidR="006D1118">
        <w:rPr>
          <w:rFonts w:cs="Arial"/>
          <w:szCs w:val="22"/>
        </w:rPr>
        <w:t xml:space="preserve"> </w:t>
      </w:r>
      <w:r w:rsidRPr="005913BF" w:rsidR="000B2BA8">
        <w:rPr>
          <w:rFonts w:cs="Arial"/>
          <w:szCs w:val="22"/>
        </w:rPr>
        <w:t>en exercice</w:t>
      </w:r>
      <w:r w:rsidRPr="005913BF" w:rsidR="00B87EFA">
        <w:rPr>
          <w:rFonts w:cs="Arial"/>
          <w:szCs w:val="22"/>
        </w:rPr>
        <w:t xml:space="preserve"> et</w:t>
      </w:r>
      <w:r w:rsidRPr="005913BF" w:rsidR="000B2BA8">
        <w:rPr>
          <w:rFonts w:cs="Arial"/>
          <w:szCs w:val="22"/>
        </w:rPr>
        <w:t xml:space="preserve"> dûment habilité par délibération du</w:t>
      </w:r>
      <w:r w:rsidRPr="005913BF" w:rsidR="00B77EBC">
        <w:rPr>
          <w:rFonts w:cs="Arial"/>
          <w:szCs w:val="22"/>
        </w:rPr>
        <w:t xml:space="preserve"> </w:t>
      </w:r>
      <w:r w:rsidRPr="005913BF" w:rsidR="003B44C0">
        <w:rPr>
          <w:rFonts w:cs="Arial"/>
          <w:szCs w:val="22"/>
        </w:rPr>
        <w:t>conseil municipal</w:t>
      </w:r>
      <w:r w:rsidR="007A013E">
        <w:rPr>
          <w:rFonts w:cs="Arial"/>
          <w:szCs w:val="22"/>
        </w:rPr>
        <w:t>.</w:t>
      </w:r>
      <w:r w:rsidR="005913BF">
        <w:rPr>
          <w:rFonts w:cs="Arial"/>
          <w:szCs w:val="22"/>
        </w:rPr>
        <w:t xml:space="preserve"> </w:t>
      </w:r>
    </w:p>
    <w:p w:rsidRPr="00965549" w:rsidR="00E775A4" w:rsidP="002208E2" w:rsidRDefault="00E775A4" w14:paraId="4CE2212A" w14:textId="77777777">
      <w:pPr>
        <w:pBdr>
          <w:top w:val="single" w:color="auto" w:sz="4" w:space="1"/>
          <w:left w:val="single" w:color="auto" w:sz="4" w:space="4"/>
          <w:bottom w:val="single" w:color="auto" w:sz="4" w:space="1"/>
          <w:right w:val="single" w:color="auto" w:sz="4" w:space="4"/>
        </w:pBdr>
        <w:ind w:firstLine="708"/>
        <w:rPr>
          <w:rFonts w:cs="Arial"/>
          <w:szCs w:val="22"/>
        </w:rPr>
      </w:pPr>
      <w:r w:rsidRPr="00965549">
        <w:rPr>
          <w:rFonts w:cs="Arial"/>
          <w:szCs w:val="22"/>
        </w:rPr>
        <w:t xml:space="preserve">                                                                                                                                                              </w:t>
      </w:r>
    </w:p>
    <w:p w:rsidRPr="00965549" w:rsidR="002208E2" w:rsidP="00681555" w:rsidRDefault="002208E2" w14:paraId="1A1F1DC1" w14:textId="77777777">
      <w:pPr>
        <w:pBdr>
          <w:top w:val="single" w:color="auto" w:sz="4" w:space="1"/>
          <w:left w:val="single" w:color="auto" w:sz="4" w:space="4"/>
          <w:bottom w:val="single" w:color="auto" w:sz="4" w:space="1"/>
          <w:right w:val="single" w:color="auto" w:sz="4" w:space="4"/>
        </w:pBdr>
        <w:jc w:val="right"/>
        <w:rPr>
          <w:rFonts w:cs="Arial"/>
          <w:szCs w:val="22"/>
        </w:rPr>
      </w:pPr>
      <w:r w:rsidRPr="00965549">
        <w:rPr>
          <w:rFonts w:cs="Arial"/>
          <w:b/>
          <w:szCs w:val="22"/>
        </w:rPr>
        <w:t>Ci-après désigné « la C</w:t>
      </w:r>
      <w:r w:rsidRPr="00965549" w:rsidR="00BA0EE1">
        <w:rPr>
          <w:rFonts w:cs="Arial"/>
          <w:b/>
          <w:szCs w:val="22"/>
        </w:rPr>
        <w:t>ollectivité</w:t>
      </w:r>
      <w:r w:rsidRPr="00965549">
        <w:rPr>
          <w:rFonts w:cs="Arial"/>
          <w:b/>
          <w:szCs w:val="22"/>
        </w:rPr>
        <w:t> »,</w:t>
      </w:r>
      <w:r w:rsidRPr="00965549">
        <w:rPr>
          <w:rFonts w:cs="Arial"/>
          <w:szCs w:val="22"/>
        </w:rPr>
        <w:t xml:space="preserve"> </w:t>
      </w:r>
    </w:p>
    <w:p w:rsidRPr="00965549" w:rsidR="002208E2" w:rsidP="00965549" w:rsidRDefault="002208E2" w14:paraId="36C53241" w14:textId="77777777">
      <w:pPr>
        <w:pBdr>
          <w:top w:val="single" w:color="auto" w:sz="4" w:space="1"/>
          <w:left w:val="single" w:color="auto" w:sz="4" w:space="4"/>
          <w:bottom w:val="single" w:color="auto" w:sz="4" w:space="1"/>
          <w:right w:val="single" w:color="auto" w:sz="4" w:space="4"/>
        </w:pBdr>
        <w:jc w:val="right"/>
        <w:rPr>
          <w:rFonts w:cs="Arial"/>
          <w:b/>
          <w:szCs w:val="22"/>
        </w:rPr>
      </w:pPr>
      <w:r w:rsidRPr="00965549">
        <w:rPr>
          <w:rFonts w:cs="Arial"/>
          <w:szCs w:val="22"/>
        </w:rPr>
        <w:t xml:space="preserve">                                                                                                                                                                          </w:t>
      </w:r>
      <w:proofErr w:type="gramStart"/>
      <w:r w:rsidRPr="00965549">
        <w:rPr>
          <w:rFonts w:cs="Arial"/>
          <w:szCs w:val="22"/>
        </w:rPr>
        <w:t>d’autre</w:t>
      </w:r>
      <w:proofErr w:type="gramEnd"/>
      <w:r w:rsidRPr="00965549">
        <w:rPr>
          <w:rFonts w:cs="Arial"/>
          <w:szCs w:val="22"/>
        </w:rPr>
        <w:t xml:space="preserve"> part,</w:t>
      </w:r>
    </w:p>
    <w:p w:rsidRPr="00965549" w:rsidR="004619D6" w:rsidP="004619D6" w:rsidRDefault="004619D6" w14:paraId="4625C9D8" w14:textId="77777777">
      <w:pPr>
        <w:pBdr>
          <w:top w:val="single" w:color="auto" w:sz="4" w:space="1"/>
          <w:left w:val="single" w:color="auto" w:sz="4" w:space="4"/>
          <w:bottom w:val="single" w:color="auto" w:sz="4" w:space="1"/>
          <w:right w:val="single" w:color="auto" w:sz="4" w:space="4"/>
        </w:pBdr>
        <w:rPr>
          <w:rFonts w:cs="Arial"/>
          <w:szCs w:val="22"/>
        </w:rPr>
      </w:pPr>
    </w:p>
    <w:p w:rsidRPr="00965549" w:rsidR="004619D6" w:rsidP="004619D6" w:rsidRDefault="004619D6" w14:paraId="32BD4254" w14:textId="77777777">
      <w:pPr>
        <w:pBdr>
          <w:top w:val="single" w:color="auto" w:sz="4" w:space="1"/>
          <w:left w:val="single" w:color="auto" w:sz="4" w:space="4"/>
          <w:bottom w:val="single" w:color="auto" w:sz="4" w:space="1"/>
          <w:right w:val="single" w:color="auto" w:sz="4" w:space="4"/>
        </w:pBdr>
        <w:ind w:firstLine="708"/>
        <w:rPr>
          <w:rFonts w:cs="Arial"/>
          <w:szCs w:val="22"/>
        </w:rPr>
      </w:pP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r w:rsidRPr="00965549">
        <w:rPr>
          <w:rFonts w:cs="Arial"/>
          <w:szCs w:val="22"/>
        </w:rPr>
        <w:tab/>
      </w:r>
    </w:p>
    <w:p w:rsidRPr="00965549" w:rsidR="004619D6" w:rsidP="001A6734" w:rsidRDefault="001A6734" w14:paraId="21A668B5" w14:textId="77777777">
      <w:pPr>
        <w:pBdr>
          <w:top w:val="single" w:color="auto" w:sz="4" w:space="1"/>
          <w:left w:val="single" w:color="auto" w:sz="4" w:space="4"/>
          <w:bottom w:val="single" w:color="auto" w:sz="4" w:space="1"/>
          <w:right w:val="single" w:color="auto" w:sz="4" w:space="4"/>
        </w:pBdr>
        <w:rPr>
          <w:rFonts w:cs="Arial"/>
          <w:b/>
          <w:szCs w:val="24"/>
        </w:rPr>
      </w:pPr>
      <w:r w:rsidRPr="00965549">
        <w:rPr>
          <w:rFonts w:cs="Arial"/>
          <w:b/>
          <w:szCs w:val="24"/>
        </w:rPr>
        <w:t>Ci-après ensemble « Les Parties »</w:t>
      </w:r>
    </w:p>
    <w:p w:rsidRPr="001D3684" w:rsidR="00F33B27" w:rsidRDefault="00F33B27" w14:paraId="080BB994" w14:textId="77777777">
      <w:pPr>
        <w:jc w:val="center"/>
        <w:rPr>
          <w:rFonts w:cs="Arial"/>
          <w:b/>
          <w:sz w:val="18"/>
        </w:rPr>
      </w:pPr>
    </w:p>
    <w:p w:rsidRPr="001D3684" w:rsidR="00BB0960" w:rsidP="00BB0960" w:rsidRDefault="00BB0960" w14:paraId="44DB23BA" w14:textId="77777777">
      <w:pPr>
        <w:rPr>
          <w:rFonts w:cs="Arial"/>
        </w:rPr>
      </w:pPr>
    </w:p>
    <w:p w:rsidR="00C31219" w:rsidRDefault="00C31219" w14:paraId="25F682EB" w14:textId="4380110D">
      <w:pPr>
        <w:overflowPunct/>
        <w:autoSpaceDE/>
        <w:autoSpaceDN/>
        <w:adjustRightInd/>
        <w:jc w:val="left"/>
        <w:textAlignment w:val="auto"/>
        <w:rPr>
          <w:rFonts w:cs="Arial"/>
        </w:rPr>
      </w:pPr>
      <w:r>
        <w:rPr>
          <w:rFonts w:cs="Arial"/>
        </w:rPr>
        <w:br w:type="page"/>
      </w:r>
    </w:p>
    <w:p w:rsidRPr="001D3684" w:rsidR="00BB0960" w:rsidP="00BB0960" w:rsidRDefault="00BB0960" w14:paraId="231AF345" w14:textId="77777777">
      <w:pPr>
        <w:rPr>
          <w:rFonts w:cs="Arial"/>
        </w:rPr>
      </w:pPr>
    </w:p>
    <w:p w:rsidRPr="00C31219" w:rsidR="00993460" w:rsidP="00993460" w:rsidRDefault="00993460" w14:paraId="510F37DA" w14:textId="77777777">
      <w:pPr>
        <w:pStyle w:val="CGVArticle"/>
        <w:pBdr>
          <w:bottom w:val="single" w:color="auto" w:sz="6" w:space="0"/>
        </w:pBdr>
        <w:tabs>
          <w:tab w:val="clear" w:pos="397"/>
          <w:tab w:val="left" w:pos="708"/>
        </w:tabs>
        <w:spacing w:before="0" w:after="0"/>
        <w:ind w:left="0" w:firstLine="0"/>
        <w:rPr>
          <w:rFonts w:cs="Arial"/>
          <w:color w:val="0000FF"/>
          <w:sz w:val="24"/>
          <w:szCs w:val="24"/>
        </w:rPr>
      </w:pPr>
      <w:r w:rsidRPr="00C31219">
        <w:rPr>
          <w:rFonts w:cs="Arial"/>
          <w:color w:val="000000" w:themeColor="text1"/>
          <w:sz w:val="24"/>
          <w:szCs w:val="24"/>
        </w:rPr>
        <w:t>Préambule</w:t>
      </w:r>
    </w:p>
    <w:p w:rsidR="00993460" w:rsidP="00EE1B56" w:rsidRDefault="00993460" w14:paraId="2994EB2F" w14:textId="77777777">
      <w:pPr>
        <w:rPr>
          <w:rStyle w:val="Accentuation"/>
          <w:i w:val="0"/>
        </w:rPr>
      </w:pPr>
    </w:p>
    <w:p w:rsidR="00563D3B" w:rsidP="61908EE9" w:rsidRDefault="00563D3B" w14:paraId="3A526B53" w14:textId="212D0DBD">
      <w:pPr>
        <w:rPr>
          <w:rStyle w:val="Accentuation"/>
          <w:i w:val="0"/>
          <w:iCs w:val="0"/>
        </w:rPr>
      </w:pPr>
      <w:r w:rsidRPr="61908EE9" w:rsidR="00563D3B">
        <w:rPr>
          <w:rStyle w:val="Accentuation"/>
          <w:i w:val="0"/>
          <w:iCs w:val="0"/>
        </w:rPr>
        <w:t>Dans</w:t>
      </w:r>
      <w:r w:rsidRPr="61908EE9" w:rsidR="00EE1B56">
        <w:rPr>
          <w:rStyle w:val="Accentuation"/>
          <w:i w:val="0"/>
          <w:iCs w:val="0"/>
        </w:rPr>
        <w:t xml:space="preserve"> le cadre de sa politique d’excellence environnementale, l</w:t>
      </w:r>
      <w:r w:rsidRPr="61908EE9" w:rsidR="00EE1B56">
        <w:rPr>
          <w:rStyle w:val="Accentuation"/>
          <w:i w:val="0"/>
          <w:iCs w:val="0"/>
        </w:rPr>
        <w:t xml:space="preserve">e </w:t>
      </w:r>
      <w:r w:rsidRPr="61908EE9" w:rsidR="6E939A99">
        <w:rPr>
          <w:rFonts w:ascii="Arial" w:hAnsi="Arial" w:eastAsia="Times New Roman" w:cs="Arial"/>
          <w:noProof w:val="0"/>
          <w:color w:val="auto"/>
          <w:sz w:val="22"/>
          <w:szCs w:val="22"/>
          <w:highlight w:val="yellow"/>
          <w:lang w:val="fr-FR" w:eastAsia="fr-FR" w:bidi="ar-SA"/>
        </w:rPr>
        <w:t>[</w:t>
      </w:r>
      <w:r w:rsidRPr="61908EE9" w:rsidR="6E939A99">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E939A99">
        <w:rPr>
          <w:rFonts w:ascii="Arial" w:hAnsi="Arial" w:eastAsia="Times New Roman" w:cs="Arial"/>
          <w:noProof w:val="0"/>
          <w:color w:val="auto"/>
          <w:sz w:val="22"/>
          <w:szCs w:val="22"/>
          <w:highlight w:val="yellow"/>
          <w:lang w:val="fr-FR" w:eastAsia="fr-FR" w:bidi="ar-SA"/>
        </w:rPr>
        <w:t>]</w:t>
      </w:r>
      <w:r w:rsidRPr="61908EE9" w:rsidR="00EE1B56">
        <w:rPr>
          <w:rStyle w:val="Accentuation"/>
          <w:i w:val="0"/>
          <w:iCs w:val="0"/>
        </w:rPr>
        <w:t xml:space="preserve"> coordonne </w:t>
      </w:r>
      <w:r w:rsidRPr="61908EE9" w:rsidR="00563D3B">
        <w:rPr>
          <w:rStyle w:val="Accentuation"/>
          <w:i w:val="0"/>
          <w:iCs w:val="0"/>
        </w:rPr>
        <w:t>un programme d’accompagnement à la rénovation énergétique globale des bâtiments publics</w:t>
      </w:r>
      <w:r w:rsidRPr="61908EE9" w:rsidR="00681555">
        <w:rPr>
          <w:rStyle w:val="Accentuation"/>
          <w:i w:val="0"/>
          <w:iCs w:val="0"/>
        </w:rPr>
        <w:t xml:space="preserve"> appartenant </w:t>
      </w:r>
      <w:r w:rsidRPr="61908EE9" w:rsidR="00563D3B">
        <w:rPr>
          <w:rStyle w:val="Accentuation"/>
          <w:i w:val="0"/>
          <w:iCs w:val="0"/>
        </w:rPr>
        <w:t xml:space="preserve">à ses collectivités adhérentes. </w:t>
      </w:r>
    </w:p>
    <w:p w:rsidR="00563D3B" w:rsidP="00EE1B56" w:rsidRDefault="00563D3B" w14:paraId="28C05723" w14:textId="77777777">
      <w:pPr>
        <w:rPr>
          <w:rStyle w:val="Accentuation"/>
          <w:i w:val="0"/>
        </w:rPr>
      </w:pPr>
    </w:p>
    <w:p w:rsidR="00563D3B" w:rsidP="61908EE9" w:rsidRDefault="00563D3B" w14:paraId="5B27BCA6" w14:textId="377D48B4" w14:noSpellErr="1">
      <w:pPr>
        <w:rPr>
          <w:rStyle w:val="Accentuation"/>
          <w:i w:val="0"/>
          <w:iCs w:val="0"/>
          <w:highlight w:val="yellow"/>
        </w:rPr>
      </w:pPr>
      <w:r w:rsidRPr="61908EE9" w:rsidR="00563D3B">
        <w:rPr>
          <w:rStyle w:val="Accentuation"/>
          <w:i w:val="0"/>
          <w:iCs w:val="0"/>
          <w:highlight w:val="yellow"/>
        </w:rPr>
        <w:t>Depuis 2020</w:t>
      </w:r>
      <w:r w:rsidRPr="61908EE9" w:rsidR="00681555">
        <w:rPr>
          <w:rStyle w:val="Accentuation"/>
          <w:i w:val="0"/>
          <w:iCs w:val="0"/>
          <w:highlight w:val="yellow"/>
        </w:rPr>
        <w:t>,</w:t>
      </w:r>
      <w:r w:rsidRPr="61908EE9" w:rsidR="00563D3B">
        <w:rPr>
          <w:rStyle w:val="Accentuation"/>
          <w:i w:val="0"/>
          <w:iCs w:val="0"/>
          <w:highlight w:val="yellow"/>
        </w:rPr>
        <w:t xml:space="preserve"> plusieurs services ont été développé</w:t>
      </w:r>
      <w:r w:rsidRPr="61908EE9" w:rsidR="00A71553">
        <w:rPr>
          <w:rStyle w:val="Accentuation"/>
          <w:i w:val="0"/>
          <w:iCs w:val="0"/>
          <w:highlight w:val="yellow"/>
        </w:rPr>
        <w:t>s</w:t>
      </w:r>
      <w:r w:rsidRPr="61908EE9" w:rsidR="00563D3B">
        <w:rPr>
          <w:rStyle w:val="Accentuation"/>
          <w:i w:val="0"/>
          <w:iCs w:val="0"/>
          <w:highlight w:val="yellow"/>
        </w:rPr>
        <w:t xml:space="preserve"> et mis en œuvre afin de tendre vers un objectif de 50 bâtiments publics rénovés chaque année</w:t>
      </w:r>
      <w:r w:rsidRPr="61908EE9" w:rsidR="00681555">
        <w:rPr>
          <w:rStyle w:val="Accentuation"/>
          <w:i w:val="0"/>
          <w:iCs w:val="0"/>
          <w:highlight w:val="yellow"/>
        </w:rPr>
        <w:t>,</w:t>
      </w:r>
      <w:r w:rsidRPr="61908EE9" w:rsidR="00563D3B">
        <w:rPr>
          <w:rStyle w:val="Accentuation"/>
          <w:i w:val="0"/>
          <w:iCs w:val="0"/>
          <w:highlight w:val="yellow"/>
        </w:rPr>
        <w:t xml:space="preserve"> jusqu’</w:t>
      </w:r>
      <w:r w:rsidRPr="61908EE9" w:rsidR="00681555">
        <w:rPr>
          <w:rStyle w:val="Accentuation"/>
          <w:i w:val="0"/>
          <w:iCs w:val="0"/>
          <w:highlight w:val="yellow"/>
        </w:rPr>
        <w:t>en</w:t>
      </w:r>
      <w:r w:rsidRPr="61908EE9" w:rsidR="00563D3B">
        <w:rPr>
          <w:rStyle w:val="Accentuation"/>
          <w:i w:val="0"/>
          <w:iCs w:val="0"/>
          <w:highlight w:val="yellow"/>
        </w:rPr>
        <w:t xml:space="preserve"> 2030.</w:t>
      </w:r>
    </w:p>
    <w:p w:rsidR="00563D3B" w:rsidP="00EE1B56" w:rsidRDefault="00563D3B" w14:paraId="1E76F42E" w14:textId="77777777">
      <w:pPr>
        <w:rPr>
          <w:rStyle w:val="Accentuation"/>
          <w:i w:val="0"/>
        </w:rPr>
      </w:pPr>
    </w:p>
    <w:p w:rsidR="00563D3B" w:rsidP="00EE1B56" w:rsidRDefault="00563D3B" w14:paraId="7AE6CEB2" w14:textId="1CDB9605">
      <w:pPr>
        <w:rPr>
          <w:rStyle w:val="Accentuation"/>
          <w:i w:val="0"/>
        </w:rPr>
      </w:pPr>
      <w:r>
        <w:rPr>
          <w:rStyle w:val="Accentuation"/>
          <w:i w:val="0"/>
        </w:rPr>
        <w:t xml:space="preserve">Parmi ces services : </w:t>
      </w:r>
    </w:p>
    <w:p w:rsidR="00563D3B" w:rsidP="00EE1B56" w:rsidRDefault="00563D3B" w14:paraId="0E787B75" w14:textId="77777777">
      <w:pPr>
        <w:rPr>
          <w:rStyle w:val="Accentuation"/>
          <w:i w:val="0"/>
        </w:rPr>
      </w:pPr>
    </w:p>
    <w:p w:rsidR="00563D3B" w:rsidP="00563D3B" w:rsidRDefault="00681555" w14:paraId="60E2E8D4" w14:textId="5C5AF8E8">
      <w:pPr>
        <w:pStyle w:val="Paragraphedeliste"/>
        <w:numPr>
          <w:ilvl w:val="0"/>
          <w:numId w:val="22"/>
        </w:numPr>
        <w:rPr>
          <w:rStyle w:val="Accentuation"/>
          <w:i w:val="0"/>
        </w:rPr>
      </w:pPr>
      <w:proofErr w:type="gramStart"/>
      <w:r>
        <w:rPr>
          <w:rStyle w:val="Accentuation"/>
          <w:i w:val="0"/>
        </w:rPr>
        <w:t>l</w:t>
      </w:r>
      <w:r w:rsidR="00563D3B">
        <w:rPr>
          <w:rStyle w:val="Accentuation"/>
          <w:i w:val="0"/>
        </w:rPr>
        <w:t>a</w:t>
      </w:r>
      <w:proofErr w:type="gramEnd"/>
      <w:r w:rsidR="00563D3B">
        <w:rPr>
          <w:rStyle w:val="Accentuation"/>
          <w:i w:val="0"/>
        </w:rPr>
        <w:t xml:space="preserve"> réalisation d’un ou plusieurs audits énergétiques de bâtiments publics de la Collectivité</w:t>
      </w:r>
      <w:r w:rsidR="00A71553">
        <w:rPr>
          <w:rStyle w:val="Accentuation"/>
          <w:i w:val="0"/>
        </w:rPr>
        <w:t>,</w:t>
      </w:r>
    </w:p>
    <w:p w:rsidR="00563D3B" w:rsidP="00563D3B" w:rsidRDefault="00681555" w14:paraId="0A3412A7" w14:textId="7D8E96B8">
      <w:pPr>
        <w:pStyle w:val="Paragraphedeliste"/>
        <w:numPr>
          <w:ilvl w:val="0"/>
          <w:numId w:val="22"/>
        </w:numPr>
        <w:rPr>
          <w:rStyle w:val="Accentuation"/>
          <w:i w:val="0"/>
        </w:rPr>
      </w:pPr>
      <w:proofErr w:type="gramStart"/>
      <w:r>
        <w:rPr>
          <w:rStyle w:val="Accentuation"/>
          <w:i w:val="0"/>
        </w:rPr>
        <w:t>l</w:t>
      </w:r>
      <w:r w:rsidR="00563D3B">
        <w:rPr>
          <w:rStyle w:val="Accentuation"/>
          <w:i w:val="0"/>
        </w:rPr>
        <w:t>a</w:t>
      </w:r>
      <w:proofErr w:type="gramEnd"/>
      <w:r w:rsidR="00563D3B">
        <w:rPr>
          <w:rStyle w:val="Accentuation"/>
          <w:i w:val="0"/>
        </w:rPr>
        <w:t xml:space="preserve"> réalisation d’une ou plusieurs études de faisabilité permettant l’élaboration d’un programme de travaux complet liant rénovation énergétique et autres besoins de la Collectivité</w:t>
      </w:r>
      <w:r w:rsidR="00C31219">
        <w:rPr>
          <w:rStyle w:val="Accentuation"/>
          <w:i w:val="0"/>
        </w:rPr>
        <w:t>,</w:t>
      </w:r>
    </w:p>
    <w:p w:rsidR="00563D3B" w:rsidP="00563D3B" w:rsidRDefault="00681555" w14:paraId="1F1818ED" w14:textId="2A488982">
      <w:pPr>
        <w:pStyle w:val="Paragraphedeliste"/>
        <w:numPr>
          <w:ilvl w:val="0"/>
          <w:numId w:val="22"/>
        </w:numPr>
        <w:rPr>
          <w:rStyle w:val="Accentuation"/>
          <w:i w:val="0"/>
        </w:rPr>
      </w:pPr>
      <w:proofErr w:type="gramStart"/>
      <w:r>
        <w:rPr>
          <w:rStyle w:val="Accentuation"/>
          <w:i w:val="0"/>
        </w:rPr>
        <w:t>l</w:t>
      </w:r>
      <w:r w:rsidR="00563D3B">
        <w:rPr>
          <w:rStyle w:val="Accentuation"/>
          <w:i w:val="0"/>
        </w:rPr>
        <w:t>’Assistance</w:t>
      </w:r>
      <w:proofErr w:type="gramEnd"/>
      <w:r w:rsidR="00563D3B">
        <w:rPr>
          <w:rStyle w:val="Accentuation"/>
          <w:i w:val="0"/>
        </w:rPr>
        <w:t xml:space="preserve"> à maîtrise d’Ouvrage d’un ou plusieurs projet(s) afin d’aboutir à l’attribution d’un</w:t>
      </w:r>
      <w:r w:rsidR="00C31219">
        <w:rPr>
          <w:rStyle w:val="Accentuation"/>
          <w:i w:val="0"/>
        </w:rPr>
        <w:t xml:space="preserve"> marché de</w:t>
      </w:r>
      <w:r w:rsidR="00563D3B">
        <w:rPr>
          <w:rStyle w:val="Accentuation"/>
          <w:i w:val="0"/>
        </w:rPr>
        <w:t xml:space="preserve"> maîtrise d’œuvre p</w:t>
      </w:r>
      <w:r w:rsidR="00C31219">
        <w:rPr>
          <w:rStyle w:val="Accentuation"/>
          <w:i w:val="0"/>
        </w:rPr>
        <w:t>our</w:t>
      </w:r>
      <w:r w:rsidR="00563D3B">
        <w:rPr>
          <w:rStyle w:val="Accentuation"/>
          <w:i w:val="0"/>
        </w:rPr>
        <w:t xml:space="preserve"> la Collectivité</w:t>
      </w:r>
      <w:r w:rsidR="00C31219">
        <w:rPr>
          <w:rStyle w:val="Accentuation"/>
          <w:i w:val="0"/>
        </w:rPr>
        <w:t>,</w:t>
      </w:r>
    </w:p>
    <w:p w:rsidR="00563D3B" w:rsidP="61908EE9" w:rsidRDefault="00681555" w14:paraId="4EECCD16" w14:textId="53ED5846">
      <w:pPr>
        <w:pStyle w:val="Paragraphedeliste"/>
        <w:numPr>
          <w:ilvl w:val="0"/>
          <w:numId w:val="22"/>
        </w:numPr>
        <w:rPr>
          <w:rStyle w:val="Accentuation"/>
          <w:i w:val="0"/>
          <w:iCs w:val="0"/>
          <w:sz w:val="22"/>
          <w:szCs w:val="22"/>
        </w:rPr>
      </w:pPr>
      <w:r w:rsidRPr="61908EE9" w:rsidR="00681555">
        <w:rPr>
          <w:rStyle w:val="Accentuation"/>
          <w:i w:val="0"/>
          <w:iCs w:val="0"/>
        </w:rPr>
        <w:t>l</w:t>
      </w:r>
      <w:r w:rsidRPr="61908EE9" w:rsidR="00563D3B">
        <w:rPr>
          <w:rStyle w:val="Accentuation"/>
          <w:i w:val="0"/>
          <w:iCs w:val="0"/>
        </w:rPr>
        <w:t>e</w:t>
      </w:r>
      <w:r w:rsidRPr="61908EE9" w:rsidR="00563D3B">
        <w:rPr>
          <w:rStyle w:val="Accentuation"/>
          <w:i w:val="0"/>
          <w:iCs w:val="0"/>
        </w:rPr>
        <w:t xml:space="preserve"> suivi et le contrôle des phases de conception </w:t>
      </w:r>
      <w:r w:rsidRPr="61908EE9" w:rsidR="00A039D0">
        <w:rPr>
          <w:rStyle w:val="Accentuation"/>
          <w:i w:val="0"/>
          <w:iCs w:val="0"/>
        </w:rPr>
        <w:t xml:space="preserve">et d'exécution </w:t>
      </w:r>
      <w:r w:rsidRPr="61908EE9" w:rsidR="00563D3B">
        <w:rPr>
          <w:rStyle w:val="Accentuation"/>
          <w:i w:val="0"/>
          <w:iCs w:val="0"/>
        </w:rPr>
        <w:t xml:space="preserve">du projet, sous condition d’une communication des pièces au </w:t>
      </w:r>
      <w:r w:rsidRPr="61908EE9" w:rsidR="48CE0DB6">
        <w:rPr>
          <w:rFonts w:ascii="Arial" w:hAnsi="Arial" w:eastAsia="Times New Roman" w:cs="Arial"/>
          <w:noProof w:val="0"/>
          <w:color w:val="auto"/>
          <w:sz w:val="22"/>
          <w:szCs w:val="22"/>
          <w:highlight w:val="yellow"/>
          <w:lang w:val="fr-FR" w:eastAsia="fr-FR" w:bidi="ar-SA"/>
        </w:rPr>
        <w:t>[</w:t>
      </w:r>
      <w:r w:rsidRPr="61908EE9" w:rsidR="48CE0DB6">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48CE0DB6">
        <w:rPr>
          <w:rFonts w:ascii="Arial" w:hAnsi="Arial" w:eastAsia="Times New Roman" w:cs="Arial"/>
          <w:noProof w:val="0"/>
          <w:color w:val="auto"/>
          <w:sz w:val="22"/>
          <w:szCs w:val="22"/>
          <w:highlight w:val="yellow"/>
          <w:lang w:val="fr-FR" w:eastAsia="fr-FR" w:bidi="ar-SA"/>
        </w:rPr>
        <w:t>]</w:t>
      </w:r>
      <w:r w:rsidRPr="61908EE9" w:rsidR="00563D3B">
        <w:rPr>
          <w:rStyle w:val="Accentuation"/>
          <w:i w:val="0"/>
          <w:iCs w:val="0"/>
        </w:rPr>
        <w:t xml:space="preserve"> par la Collectivité (avant-projet sommaire, définitif, projet, dossier de consultation des entreprises</w:t>
      </w:r>
      <w:r w:rsidRPr="61908EE9" w:rsidR="00A039D0">
        <w:rPr>
          <w:rStyle w:val="Accentuation"/>
          <w:i w:val="0"/>
          <w:iCs w:val="0"/>
        </w:rPr>
        <w:t>, offres économiques et techniques</w:t>
      </w:r>
      <w:r w:rsidRPr="61908EE9" w:rsidR="00563D3B">
        <w:rPr>
          <w:rStyle w:val="Accentuation"/>
          <w:i w:val="0"/>
          <w:iCs w:val="0"/>
        </w:rPr>
        <w:t>)</w:t>
      </w:r>
      <w:r w:rsidRPr="61908EE9" w:rsidR="00C31219">
        <w:rPr>
          <w:rStyle w:val="Accentuation"/>
          <w:i w:val="0"/>
          <w:iCs w:val="0"/>
        </w:rPr>
        <w:t>.</w:t>
      </w:r>
    </w:p>
    <w:p w:rsidR="00563D3B" w:rsidP="00563D3B" w:rsidRDefault="00563D3B" w14:paraId="53ED5A9B" w14:textId="77777777">
      <w:pPr>
        <w:rPr>
          <w:rStyle w:val="Accentuation"/>
          <w:i w:val="0"/>
        </w:rPr>
      </w:pPr>
    </w:p>
    <w:p w:rsidR="00563D3B" w:rsidP="61908EE9" w:rsidRDefault="00563D3B" w14:paraId="440EB955" w14:textId="5E2E299C">
      <w:pPr>
        <w:rPr>
          <w:rStyle w:val="Accentuation"/>
          <w:i w:val="0"/>
          <w:iCs w:val="0"/>
        </w:rPr>
      </w:pPr>
      <w:r w:rsidRPr="61908EE9" w:rsidR="00563D3B">
        <w:rPr>
          <w:rStyle w:val="Accentuation"/>
          <w:i w:val="0"/>
          <w:iCs w:val="0"/>
        </w:rPr>
        <w:t xml:space="preserve">Une équipe dédiée interne au </w:t>
      </w:r>
      <w:r w:rsidRPr="61908EE9" w:rsidR="002B9C11">
        <w:rPr>
          <w:rFonts w:ascii="Arial" w:hAnsi="Arial" w:eastAsia="Times New Roman" w:cs="Arial"/>
          <w:noProof w:val="0"/>
          <w:color w:val="auto"/>
          <w:sz w:val="22"/>
          <w:szCs w:val="22"/>
          <w:highlight w:val="yellow"/>
          <w:lang w:val="fr-FR" w:eastAsia="fr-FR" w:bidi="ar-SA"/>
        </w:rPr>
        <w:t>[</w:t>
      </w:r>
      <w:r w:rsidRPr="61908EE9" w:rsidR="002B9C11">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02B9C11">
        <w:rPr>
          <w:rFonts w:ascii="Arial" w:hAnsi="Arial" w:eastAsia="Times New Roman" w:cs="Arial"/>
          <w:noProof w:val="0"/>
          <w:color w:val="auto"/>
          <w:sz w:val="22"/>
          <w:szCs w:val="22"/>
          <w:highlight w:val="yellow"/>
          <w:lang w:val="fr-FR" w:eastAsia="fr-FR" w:bidi="ar-SA"/>
        </w:rPr>
        <w:t>]</w:t>
      </w:r>
      <w:r w:rsidRPr="61908EE9" w:rsidR="00A039D0">
        <w:rPr>
          <w:rStyle w:val="Accentuation"/>
          <w:i w:val="0"/>
          <w:iCs w:val="0"/>
        </w:rPr>
        <w:t xml:space="preserve"> de trois équivalents temps plein assure le suivi et la mise en œuvre des services cités.</w:t>
      </w:r>
    </w:p>
    <w:p w:rsidR="00A039D0" w:rsidP="00563D3B" w:rsidRDefault="00A039D0" w14:paraId="55F843E1" w14:textId="77777777">
      <w:pPr>
        <w:rPr>
          <w:rStyle w:val="Accentuation"/>
          <w:i w:val="0"/>
        </w:rPr>
      </w:pPr>
    </w:p>
    <w:p w:rsidR="00A039D0" w:rsidP="00563D3B" w:rsidRDefault="00A039D0" w14:paraId="1B4EB2DF" w14:textId="1EEE937A">
      <w:pPr>
        <w:rPr>
          <w:rStyle w:val="Accentuation"/>
          <w:i w:val="0"/>
        </w:rPr>
      </w:pPr>
      <w:r>
        <w:rPr>
          <w:rStyle w:val="Accentuation"/>
          <w:i w:val="0"/>
        </w:rPr>
        <w:t>La présente convention est proposée à la Collectivité à l’issue de l’attribution de l’ensemble des lots travaux aux entreprises et les informations financières sont ajustées sur la base des offres retenues.</w:t>
      </w:r>
    </w:p>
    <w:p w:rsidR="007501AF" w:rsidP="00EE1B56" w:rsidRDefault="007501AF" w14:paraId="188291E9" w14:textId="77777777">
      <w:pPr>
        <w:rPr>
          <w:rStyle w:val="Accentuation"/>
          <w:i w:val="0"/>
        </w:rPr>
      </w:pPr>
    </w:p>
    <w:p w:rsidR="00C31219" w:rsidRDefault="00C31219" w14:paraId="25B15511" w14:textId="1F193110">
      <w:pPr>
        <w:overflowPunct/>
        <w:autoSpaceDE/>
        <w:autoSpaceDN/>
        <w:adjustRightInd/>
        <w:jc w:val="left"/>
        <w:textAlignment w:val="auto"/>
        <w:rPr>
          <w:rStyle w:val="Accentuation"/>
          <w:i w:val="0"/>
        </w:rPr>
      </w:pPr>
      <w:r>
        <w:rPr>
          <w:rStyle w:val="Accentuation"/>
          <w:i w:val="0"/>
        </w:rPr>
        <w:br w:type="page"/>
      </w:r>
    </w:p>
    <w:p w:rsidR="00C31219" w:rsidP="00EE1B56" w:rsidRDefault="00C31219" w14:paraId="247BFC05" w14:textId="77777777">
      <w:pPr>
        <w:rPr>
          <w:rStyle w:val="Accentuation"/>
          <w:i w:val="0"/>
        </w:rPr>
      </w:pPr>
    </w:p>
    <w:p w:rsidR="00C31219" w:rsidRDefault="00C31219" w14:paraId="7C183E6E" w14:textId="77777777">
      <w:pPr>
        <w:overflowPunct/>
        <w:autoSpaceDE/>
        <w:autoSpaceDN/>
        <w:adjustRightInd/>
        <w:jc w:val="left"/>
        <w:textAlignment w:val="auto"/>
        <w:rPr>
          <w:rStyle w:val="Accentuation"/>
          <w:i w:val="0"/>
        </w:rPr>
      </w:pPr>
    </w:p>
    <w:p w:rsidRPr="0092339F" w:rsidR="00C31219" w:rsidP="00C31219" w:rsidRDefault="00C31219" w14:paraId="292C62AD" w14:textId="6E02668F">
      <w:pPr>
        <w:pStyle w:val="CGVArticle"/>
        <w:pBdr>
          <w:bottom w:val="single" w:color="auto" w:sz="6" w:space="0"/>
        </w:pBdr>
        <w:tabs>
          <w:tab w:val="clear" w:pos="397"/>
          <w:tab w:val="left" w:pos="708"/>
        </w:tabs>
        <w:spacing w:before="0" w:after="0"/>
        <w:ind w:left="0" w:firstLine="0"/>
        <w:rPr>
          <w:rFonts w:cs="Arial"/>
          <w:color w:val="000000" w:themeColor="text1"/>
          <w:sz w:val="24"/>
          <w:szCs w:val="24"/>
        </w:rPr>
      </w:pPr>
      <w:r w:rsidRPr="0092339F">
        <w:rPr>
          <w:rFonts w:cs="Arial"/>
          <w:color w:val="000000" w:themeColor="text1"/>
          <w:sz w:val="24"/>
          <w:szCs w:val="24"/>
        </w:rPr>
        <w:t>DEFINITIONS – GLOSSAIRE</w:t>
      </w:r>
    </w:p>
    <w:p w:rsidR="00C31219" w:rsidRDefault="00C31219" w14:paraId="4E97DE44" w14:textId="77777777">
      <w:pPr>
        <w:overflowPunct/>
        <w:autoSpaceDE/>
        <w:autoSpaceDN/>
        <w:adjustRightInd/>
        <w:jc w:val="left"/>
        <w:textAlignment w:val="auto"/>
        <w:rPr>
          <w:rStyle w:val="Accentuation"/>
          <w:i w:val="0"/>
        </w:rPr>
      </w:pPr>
    </w:p>
    <w:p w:rsidR="000F2D57" w:rsidRDefault="000F2D57" w14:paraId="400910C8" w14:textId="77777777">
      <w:pPr>
        <w:overflowPunct/>
        <w:autoSpaceDE/>
        <w:autoSpaceDN/>
        <w:adjustRightInd/>
        <w:jc w:val="left"/>
        <w:textAlignment w:val="auto"/>
        <w:rPr>
          <w:rStyle w:val="Accentuation"/>
          <w:i w:val="0"/>
        </w:rPr>
      </w:pPr>
    </w:p>
    <w:p w:rsidRPr="00195C69" w:rsidR="00C31219" w:rsidP="00C31219" w:rsidRDefault="00C31219" w14:paraId="6ECE9A80" w14:textId="4964998D">
      <w:pPr>
        <w:rPr>
          <w:rFonts w:cs="Arial"/>
          <w:bCs/>
          <w:color w:val="000000"/>
          <w:szCs w:val="22"/>
        </w:rPr>
      </w:pPr>
      <w:r w:rsidRPr="001D3684">
        <w:rPr>
          <w:rFonts w:cs="Arial"/>
          <w:b/>
          <w:color w:val="000000"/>
          <w:szCs w:val="22"/>
          <w:u w:val="single"/>
        </w:rPr>
        <w:t>Scénario de travaux</w:t>
      </w:r>
      <w:r w:rsidRPr="001D3684">
        <w:rPr>
          <w:rFonts w:cs="Arial"/>
          <w:color w:val="000000"/>
          <w:szCs w:val="22"/>
        </w:rPr>
        <w:t xml:space="preserve"> : Les scénarios de travaux sont des « bouquets » d’opérations d’économies d’énergie </w:t>
      </w:r>
      <w:r w:rsidRPr="00CD2FE6">
        <w:rPr>
          <w:rFonts w:cs="Arial"/>
          <w:color w:val="000000"/>
          <w:szCs w:val="22"/>
        </w:rPr>
        <w:t>ouvrant droit le plus souvent à des certificats d’économies d’énergies. Ces scénarios sont présentés dans</w:t>
      </w:r>
      <w:r w:rsidRPr="00CD2FE6">
        <w:rPr>
          <w:rFonts w:cs="Arial"/>
          <w:b/>
          <w:color w:val="000000"/>
          <w:szCs w:val="22"/>
        </w:rPr>
        <w:t xml:space="preserve"> </w:t>
      </w:r>
      <w:r w:rsidRPr="00CD2FE6">
        <w:rPr>
          <w:rFonts w:cs="Arial"/>
          <w:bCs/>
          <w:color w:val="000000"/>
          <w:szCs w:val="22"/>
        </w:rPr>
        <w:t>l’audit énergétique</w:t>
      </w:r>
      <w:r w:rsidR="0045727A">
        <w:rPr>
          <w:rFonts w:cs="Arial"/>
          <w:bCs/>
          <w:color w:val="000000"/>
          <w:szCs w:val="22"/>
        </w:rPr>
        <w:t xml:space="preserve"> intervenus avant la signature de la présente convention</w:t>
      </w:r>
      <w:r w:rsidRPr="00CD2FE6">
        <w:rPr>
          <w:rFonts w:cs="Arial"/>
          <w:bCs/>
          <w:color w:val="000000"/>
          <w:szCs w:val="22"/>
        </w:rPr>
        <w:t>.</w:t>
      </w:r>
      <w:r w:rsidRPr="00195C69">
        <w:rPr>
          <w:rFonts w:cs="Arial"/>
          <w:bCs/>
          <w:color w:val="000000"/>
          <w:szCs w:val="22"/>
        </w:rPr>
        <w:t xml:space="preserve"> </w:t>
      </w:r>
    </w:p>
    <w:p w:rsidR="00C31219" w:rsidP="00C31219" w:rsidRDefault="00C31219" w14:paraId="070A25E0" w14:textId="77777777">
      <w:pPr>
        <w:rPr>
          <w:rFonts w:cs="Arial"/>
          <w:bCs/>
        </w:rPr>
      </w:pPr>
    </w:p>
    <w:p w:rsidR="00C31219" w:rsidP="00C31219" w:rsidRDefault="00C31219" w14:paraId="2B5BC224" w14:textId="0BEC65DF">
      <w:pPr>
        <w:rPr>
          <w:rFonts w:cs="Arial"/>
          <w:bCs/>
        </w:rPr>
      </w:pPr>
      <w:r w:rsidRPr="00D87AC3">
        <w:rPr>
          <w:rFonts w:cs="Arial"/>
          <w:b/>
          <w:bCs/>
          <w:u w:val="single"/>
        </w:rPr>
        <w:t>Accompagnement financier</w:t>
      </w:r>
      <w:r>
        <w:rPr>
          <w:rFonts w:cs="Arial"/>
          <w:bCs/>
        </w:rPr>
        <w:t xml:space="preserve"> : aide à l’investissement </w:t>
      </w:r>
      <w:r w:rsidR="0045727A">
        <w:rPr>
          <w:rFonts w:cs="Arial"/>
          <w:bCs/>
        </w:rPr>
        <w:t>et éventuelles</w:t>
      </w:r>
      <w:r>
        <w:rPr>
          <w:rFonts w:cs="Arial"/>
          <w:bCs/>
        </w:rPr>
        <w:t xml:space="preserve"> avances remboursables. </w:t>
      </w:r>
    </w:p>
    <w:p w:rsidR="00C31219" w:rsidP="00C31219" w:rsidRDefault="00C31219" w14:paraId="7A33A8A8" w14:textId="77777777">
      <w:pPr>
        <w:rPr>
          <w:rFonts w:cs="Arial"/>
          <w:bCs/>
        </w:rPr>
      </w:pPr>
    </w:p>
    <w:p w:rsidRPr="001D3684" w:rsidR="00C31219" w:rsidP="00C31219" w:rsidRDefault="00C31219" w14:paraId="2ADA1D1C" w14:textId="1ECFC010">
      <w:pPr>
        <w:rPr>
          <w:rFonts w:cs="Arial"/>
          <w:bCs/>
        </w:rPr>
      </w:pPr>
      <w:r w:rsidRPr="00D87AC3">
        <w:rPr>
          <w:rFonts w:cs="Arial"/>
          <w:b/>
          <w:bCs/>
          <w:u w:val="single"/>
        </w:rPr>
        <w:t>Accompagnement technique</w:t>
      </w:r>
      <w:r>
        <w:rPr>
          <w:rFonts w:cs="Arial"/>
          <w:bCs/>
        </w:rPr>
        <w:t xml:space="preserve"> : assistance à maîtrise d’ouvrage. </w:t>
      </w:r>
    </w:p>
    <w:p w:rsidRPr="001D3684" w:rsidR="00C31219" w:rsidP="00C31219" w:rsidRDefault="00C31219" w14:paraId="0C9B7A31" w14:textId="77777777">
      <w:pPr>
        <w:rPr>
          <w:rFonts w:cs="Arial"/>
          <w:bCs/>
        </w:rPr>
      </w:pPr>
    </w:p>
    <w:p w:rsidRPr="001D3684" w:rsidR="00C31219" w:rsidP="00C31219" w:rsidRDefault="00C31219" w14:paraId="43AB540F" w14:textId="742B9035">
      <w:pPr>
        <w:rPr>
          <w:rFonts w:cs="Arial"/>
          <w:color w:val="000000"/>
          <w:szCs w:val="22"/>
        </w:rPr>
      </w:pPr>
      <w:r w:rsidRPr="001D3684">
        <w:rPr>
          <w:rFonts w:cs="Arial"/>
          <w:b/>
          <w:color w:val="000000"/>
          <w:szCs w:val="22"/>
          <w:u w:val="single"/>
        </w:rPr>
        <w:t>Bénéficiaire des Opérations d’économies d’énergies :</w:t>
      </w:r>
      <w:r w:rsidRPr="001D3684">
        <w:rPr>
          <w:rFonts w:cs="Arial"/>
          <w:color w:val="000000"/>
          <w:szCs w:val="22"/>
        </w:rPr>
        <w:t xml:space="preserve"> la Collectivité en sa qualité de propriétaire des biens sur lesquels </w:t>
      </w:r>
      <w:r w:rsidR="0045727A">
        <w:rPr>
          <w:rFonts w:cs="Arial"/>
          <w:color w:val="000000"/>
          <w:szCs w:val="22"/>
        </w:rPr>
        <w:t>sont réalisés</w:t>
      </w:r>
      <w:r w:rsidRPr="001D3684">
        <w:rPr>
          <w:rFonts w:cs="Arial"/>
          <w:color w:val="000000"/>
          <w:szCs w:val="22"/>
        </w:rPr>
        <w:t xml:space="preserve"> les </w:t>
      </w:r>
      <w:r w:rsidR="000020A8">
        <w:rPr>
          <w:rFonts w:cs="Arial"/>
          <w:color w:val="000000"/>
          <w:szCs w:val="22"/>
        </w:rPr>
        <w:t>O</w:t>
      </w:r>
      <w:r w:rsidRPr="001D3684">
        <w:rPr>
          <w:rFonts w:cs="Arial"/>
          <w:color w:val="000000"/>
          <w:szCs w:val="22"/>
        </w:rPr>
        <w:t>pérations d’économies d’énergie</w:t>
      </w:r>
      <w:r w:rsidR="0045727A">
        <w:rPr>
          <w:rFonts w:cs="Arial"/>
          <w:color w:val="000000"/>
          <w:szCs w:val="22"/>
        </w:rPr>
        <w:t>,</w:t>
      </w:r>
      <w:r w:rsidRPr="001D3684">
        <w:rPr>
          <w:rFonts w:cs="Arial"/>
          <w:color w:val="000000"/>
          <w:szCs w:val="22"/>
        </w:rPr>
        <w:t> ou en sa qualité de bénéficiaire d’une prestation de service.</w:t>
      </w:r>
    </w:p>
    <w:p w:rsidRPr="001D3684" w:rsidR="00C31219" w:rsidP="00C31219" w:rsidRDefault="00C31219" w14:paraId="1EC4AE60" w14:textId="77777777">
      <w:pPr>
        <w:rPr>
          <w:rFonts w:cs="Arial"/>
          <w:b/>
          <w:color w:val="000000"/>
          <w:szCs w:val="22"/>
          <w:u w:val="single"/>
        </w:rPr>
      </w:pPr>
    </w:p>
    <w:p w:rsidRPr="001D3684" w:rsidR="00C31219" w:rsidP="00C31219" w:rsidRDefault="00C31219" w14:paraId="7A625411" w14:textId="77777777">
      <w:pPr>
        <w:rPr>
          <w:rFonts w:cs="Arial"/>
          <w:color w:val="000000"/>
          <w:szCs w:val="22"/>
        </w:rPr>
      </w:pPr>
      <w:r w:rsidRPr="001D3684">
        <w:rPr>
          <w:rFonts w:cs="Arial"/>
          <w:b/>
          <w:color w:val="000000"/>
          <w:szCs w:val="22"/>
          <w:u w:val="single"/>
        </w:rPr>
        <w:t>Certificats d'Economies d'Energie (CEE)</w:t>
      </w:r>
      <w:r w:rsidRPr="001D3684">
        <w:rPr>
          <w:rFonts w:cs="Arial"/>
          <w:color w:val="000000"/>
          <w:szCs w:val="22"/>
        </w:rPr>
        <w:t xml:space="preserve"> : biens meubles négociables définis à l’article L.221-8 du Code de l’Energie</w:t>
      </w:r>
    </w:p>
    <w:p w:rsidRPr="001D3684" w:rsidR="00C31219" w:rsidP="00C31219" w:rsidRDefault="00C31219" w14:paraId="293FFD0C" w14:textId="77777777">
      <w:pPr>
        <w:rPr>
          <w:rFonts w:cs="Arial"/>
          <w:color w:val="000000"/>
          <w:szCs w:val="22"/>
        </w:rPr>
      </w:pPr>
    </w:p>
    <w:p w:rsidRPr="001D3684" w:rsidR="00C31219" w:rsidP="00C31219" w:rsidRDefault="00C31219" w14:paraId="16DB8C5B" w14:textId="77777777">
      <w:pPr>
        <w:rPr>
          <w:rFonts w:cs="Arial"/>
          <w:color w:val="000000"/>
          <w:szCs w:val="22"/>
        </w:rPr>
      </w:pPr>
      <w:r w:rsidRPr="001D3684">
        <w:rPr>
          <w:rFonts w:cs="Arial"/>
          <w:b/>
          <w:color w:val="000000"/>
          <w:szCs w:val="22"/>
          <w:u w:val="single"/>
        </w:rPr>
        <w:t>CGCT</w:t>
      </w:r>
      <w:r w:rsidRPr="001D3684">
        <w:rPr>
          <w:rFonts w:cs="Arial"/>
          <w:color w:val="000000"/>
          <w:szCs w:val="22"/>
        </w:rPr>
        <w:t> : Code Général des Collectivités Territoriales.</w:t>
      </w:r>
    </w:p>
    <w:p w:rsidR="00C31219" w:rsidP="00C31219" w:rsidRDefault="00C31219" w14:paraId="3E0BF7F7" w14:textId="77777777">
      <w:pPr>
        <w:pStyle w:val="Textebrut"/>
        <w:rPr>
          <w:rFonts w:ascii="Arial" w:hAnsi="Arial" w:cs="Arial"/>
          <w:color w:val="000000"/>
          <w:szCs w:val="22"/>
        </w:rPr>
      </w:pPr>
    </w:p>
    <w:p w:rsidRPr="001D3684" w:rsidR="00C31219" w:rsidP="00C31219" w:rsidRDefault="00C31219" w14:paraId="6C34A42E" w14:textId="0B6336F3">
      <w:pPr>
        <w:pStyle w:val="Textebrut"/>
        <w:rPr>
          <w:rFonts w:ascii="Arial" w:hAnsi="Arial" w:cs="Arial"/>
          <w:szCs w:val="22"/>
        </w:rPr>
      </w:pPr>
      <w:r w:rsidRPr="001D3684">
        <w:rPr>
          <w:rFonts w:ascii="Arial" w:hAnsi="Arial" w:cs="Arial"/>
          <w:b/>
          <w:color w:val="000000"/>
          <w:szCs w:val="22"/>
          <w:u w:val="single"/>
        </w:rPr>
        <w:t>Convention</w:t>
      </w:r>
      <w:r>
        <w:rPr>
          <w:rFonts w:ascii="Arial" w:hAnsi="Arial" w:cs="Arial"/>
          <w:b/>
          <w:color w:val="000000"/>
          <w:szCs w:val="22"/>
          <w:u w:val="single"/>
        </w:rPr>
        <w:t> </w:t>
      </w:r>
      <w:r w:rsidR="0045727A">
        <w:rPr>
          <w:rFonts w:ascii="Arial" w:hAnsi="Arial" w:cs="Arial"/>
          <w:b/>
          <w:color w:val="000000"/>
          <w:szCs w:val="22"/>
          <w:u w:val="single"/>
        </w:rPr>
        <w:t xml:space="preserve">de projet </w:t>
      </w:r>
      <w:r>
        <w:rPr>
          <w:rFonts w:ascii="Arial" w:hAnsi="Arial" w:cs="Arial"/>
          <w:b/>
          <w:color w:val="000000"/>
          <w:szCs w:val="22"/>
          <w:u w:val="single"/>
        </w:rPr>
        <w:t>:</w:t>
      </w:r>
      <w:r w:rsidRPr="0045727A">
        <w:rPr>
          <w:rFonts w:ascii="Arial" w:hAnsi="Arial" w:cs="Arial"/>
          <w:b/>
          <w:color w:val="000000"/>
          <w:szCs w:val="22"/>
        </w:rPr>
        <w:t xml:space="preserve"> </w:t>
      </w:r>
      <w:r w:rsidR="0045727A">
        <w:rPr>
          <w:rFonts w:ascii="Arial" w:hAnsi="Arial" w:cs="Arial"/>
          <w:color w:val="000000"/>
          <w:szCs w:val="22"/>
        </w:rPr>
        <w:t>désigne la présente</w:t>
      </w:r>
      <w:r>
        <w:rPr>
          <w:rFonts w:ascii="Arial" w:hAnsi="Arial" w:cs="Arial"/>
          <w:color w:val="000000"/>
          <w:szCs w:val="22"/>
        </w:rPr>
        <w:t xml:space="preserve"> conventio</w:t>
      </w:r>
      <w:r w:rsidR="0045727A">
        <w:rPr>
          <w:rFonts w:ascii="Arial" w:hAnsi="Arial" w:cs="Arial"/>
          <w:color w:val="000000"/>
          <w:szCs w:val="22"/>
        </w:rPr>
        <w:t>n</w:t>
      </w:r>
    </w:p>
    <w:p w:rsidRPr="001D3684" w:rsidR="00C31219" w:rsidP="00C31219" w:rsidRDefault="00C31219" w14:paraId="3A8B76AB" w14:textId="77777777">
      <w:pPr>
        <w:rPr>
          <w:rFonts w:cs="Arial"/>
          <w:color w:val="000000"/>
          <w:szCs w:val="22"/>
        </w:rPr>
      </w:pPr>
    </w:p>
    <w:p w:rsidR="00C31219" w:rsidP="00C31219" w:rsidRDefault="00C31219" w14:paraId="13543EA3" w14:textId="77777777">
      <w:pPr>
        <w:rPr>
          <w:rFonts w:cs="Arial"/>
          <w:color w:val="000000"/>
          <w:szCs w:val="22"/>
        </w:rPr>
      </w:pPr>
      <w:r w:rsidRPr="001D3684">
        <w:rPr>
          <w:rFonts w:cs="Arial"/>
          <w:b/>
          <w:color w:val="000000"/>
          <w:szCs w:val="22"/>
          <w:u w:val="single"/>
        </w:rPr>
        <w:t>Droits</w:t>
      </w:r>
      <w:r w:rsidRPr="001D3684">
        <w:rPr>
          <w:rFonts w:cs="Arial"/>
          <w:color w:val="000000"/>
          <w:szCs w:val="22"/>
        </w:rPr>
        <w:t> : Droits à Certificats d’Economies d’Energie qui résultent de la réalisation d’actions au sens de la loi n° 2005-781 du 13 juillet 2005 sur le patrimoine bâti de la Collectivité.</w:t>
      </w:r>
    </w:p>
    <w:p w:rsidR="00C31219" w:rsidP="00C31219" w:rsidRDefault="00C31219" w14:paraId="21F3B5C1" w14:textId="77777777">
      <w:pPr>
        <w:rPr>
          <w:rFonts w:cs="Arial"/>
          <w:color w:val="000000"/>
          <w:szCs w:val="22"/>
        </w:rPr>
      </w:pPr>
    </w:p>
    <w:p w:rsidRPr="001D3684" w:rsidR="00C31219" w:rsidP="00C31219" w:rsidRDefault="00C31219" w14:paraId="1D906BFB" w14:textId="77777777">
      <w:pPr>
        <w:rPr>
          <w:rFonts w:cs="Arial"/>
          <w:color w:val="000000"/>
          <w:szCs w:val="22"/>
        </w:rPr>
      </w:pPr>
      <w:r w:rsidRPr="0016179F">
        <w:rPr>
          <w:rFonts w:cs="Arial"/>
          <w:b/>
          <w:color w:val="000000"/>
          <w:szCs w:val="22"/>
          <w:u w:val="single"/>
        </w:rPr>
        <w:t>Eligible</w:t>
      </w:r>
      <w:r>
        <w:rPr>
          <w:rFonts w:cs="Arial"/>
          <w:color w:val="000000"/>
          <w:szCs w:val="22"/>
        </w:rPr>
        <w:t xml:space="preserve"> : Acteur (collectivités et leurs groupements, </w:t>
      </w:r>
      <w:r w:rsidRPr="00E45BA6">
        <w:rPr>
          <w:rFonts w:cs="Arial"/>
          <w:color w:val="000000"/>
          <w:szCs w:val="22"/>
        </w:rPr>
        <w:t>SPL</w:t>
      </w:r>
      <w:r>
        <w:rPr>
          <w:rFonts w:cs="Arial"/>
          <w:color w:val="000000"/>
          <w:szCs w:val="22"/>
        </w:rPr>
        <w:t>, etc.), non obligé qui peu</w:t>
      </w:r>
      <w:r w:rsidRPr="00E45BA6">
        <w:rPr>
          <w:rFonts w:cs="Arial"/>
          <w:color w:val="000000"/>
          <w:szCs w:val="22"/>
        </w:rPr>
        <w:t xml:space="preserve">t obtenir </w:t>
      </w:r>
      <w:r>
        <w:rPr>
          <w:rFonts w:cs="Arial"/>
          <w:color w:val="000000"/>
          <w:szCs w:val="22"/>
        </w:rPr>
        <w:t xml:space="preserve">et valoriser </w:t>
      </w:r>
      <w:r w:rsidRPr="00E45BA6">
        <w:rPr>
          <w:rFonts w:cs="Arial"/>
          <w:color w:val="000000"/>
          <w:szCs w:val="22"/>
        </w:rPr>
        <w:t>des CEE pour toute opérati</w:t>
      </w:r>
      <w:r>
        <w:rPr>
          <w:rFonts w:cs="Arial"/>
          <w:color w:val="000000"/>
          <w:szCs w:val="22"/>
        </w:rPr>
        <w:t>on d’économie d’énergie dont il</w:t>
      </w:r>
      <w:r w:rsidRPr="00E45BA6">
        <w:rPr>
          <w:rFonts w:cs="Arial"/>
          <w:color w:val="000000"/>
          <w:szCs w:val="22"/>
        </w:rPr>
        <w:t xml:space="preserve"> </w:t>
      </w:r>
      <w:r>
        <w:rPr>
          <w:rFonts w:cs="Arial"/>
          <w:color w:val="000000"/>
          <w:szCs w:val="22"/>
        </w:rPr>
        <w:t>e</w:t>
      </w:r>
      <w:r w:rsidRPr="00E45BA6">
        <w:rPr>
          <w:rFonts w:cs="Arial"/>
          <w:color w:val="000000"/>
          <w:szCs w:val="22"/>
        </w:rPr>
        <w:t>st à l’origine.</w:t>
      </w:r>
    </w:p>
    <w:p w:rsidRPr="001D3684" w:rsidR="00C31219" w:rsidP="00C31219" w:rsidRDefault="00C31219" w14:paraId="488B3EDF" w14:textId="77777777">
      <w:pPr>
        <w:rPr>
          <w:rFonts w:cs="Arial"/>
          <w:color w:val="000000"/>
          <w:szCs w:val="22"/>
        </w:rPr>
      </w:pPr>
    </w:p>
    <w:p w:rsidRPr="001D3684" w:rsidR="00C31219" w:rsidP="00C31219" w:rsidRDefault="00C31219" w14:paraId="20F7BDD1" w14:textId="645C1DA8">
      <w:pPr>
        <w:rPr>
          <w:rFonts w:cs="Arial"/>
          <w:color w:val="000000"/>
          <w:szCs w:val="22"/>
        </w:rPr>
      </w:pPr>
      <w:r w:rsidRPr="001D3684">
        <w:rPr>
          <w:rFonts w:cs="Arial"/>
          <w:b/>
          <w:color w:val="000000"/>
          <w:szCs w:val="22"/>
          <w:u w:val="single"/>
        </w:rPr>
        <w:t>Jour ouvré</w:t>
      </w:r>
      <w:r w:rsidRPr="001D3684">
        <w:rPr>
          <w:rFonts w:cs="Arial"/>
          <w:color w:val="000000"/>
          <w:szCs w:val="22"/>
        </w:rPr>
        <w:t xml:space="preserve"> : jour, hors samedi et dimanche, où les banques sont ouvertes pour le règlement d’opérations interbancaires et la détermination de références de marché. Un jour ouvré se termine à </w:t>
      </w:r>
      <w:proofErr w:type="gramStart"/>
      <w:r w:rsidRPr="001D3684" w:rsidR="00CC7CBC">
        <w:rPr>
          <w:rFonts w:cs="Arial"/>
          <w:color w:val="000000"/>
          <w:szCs w:val="22"/>
        </w:rPr>
        <w:t>18:</w:t>
      </w:r>
      <w:proofErr w:type="gramEnd"/>
      <w:r w:rsidRPr="001D3684">
        <w:rPr>
          <w:rFonts w:cs="Arial"/>
          <w:color w:val="000000"/>
          <w:szCs w:val="22"/>
        </w:rPr>
        <w:t>00 CET.</w:t>
      </w:r>
    </w:p>
    <w:p w:rsidRPr="001D3684" w:rsidR="00C31219" w:rsidP="00C31219" w:rsidRDefault="00C31219" w14:paraId="5B39B55E" w14:textId="77777777">
      <w:pPr>
        <w:rPr>
          <w:rFonts w:cs="Arial"/>
          <w:color w:val="000000"/>
          <w:szCs w:val="22"/>
        </w:rPr>
      </w:pPr>
    </w:p>
    <w:p w:rsidRPr="001D3684" w:rsidR="00C31219" w:rsidP="00C31219" w:rsidRDefault="00C31219" w14:paraId="4FEFCB10" w14:textId="77777777">
      <w:pPr>
        <w:rPr>
          <w:rFonts w:cs="Arial"/>
          <w:color w:val="000000"/>
          <w:szCs w:val="22"/>
        </w:rPr>
      </w:pPr>
      <w:r w:rsidRPr="001D3684">
        <w:rPr>
          <w:rFonts w:cs="Arial"/>
          <w:b/>
          <w:color w:val="000000"/>
          <w:szCs w:val="22"/>
          <w:u w:val="single"/>
        </w:rPr>
        <w:t>Justificatifs</w:t>
      </w:r>
      <w:r w:rsidRPr="001D3684">
        <w:rPr>
          <w:rFonts w:cs="Arial"/>
          <w:color w:val="000000"/>
          <w:szCs w:val="22"/>
        </w:rPr>
        <w:t xml:space="preserve"> : documents attestant que des opérations relevant des fiches d’opérations standardisées d’économies d’énergie ont été menées et permettant d’obtenir des Certificats d'Economies d'Energie.</w:t>
      </w:r>
    </w:p>
    <w:p w:rsidRPr="001D3684" w:rsidR="00C31219" w:rsidP="00C31219" w:rsidRDefault="00C31219" w14:paraId="3D4DFE94" w14:textId="77777777">
      <w:pPr>
        <w:rPr>
          <w:rFonts w:cs="Arial"/>
          <w:b/>
          <w:color w:val="000000"/>
          <w:szCs w:val="22"/>
          <w:u w:val="single"/>
        </w:rPr>
      </w:pPr>
    </w:p>
    <w:p w:rsidRPr="001D3684" w:rsidR="00C31219" w:rsidP="00C31219" w:rsidRDefault="00C31219" w14:paraId="742C3E77" w14:textId="77777777">
      <w:pPr>
        <w:rPr>
          <w:rFonts w:cs="Arial"/>
          <w:color w:val="000000"/>
          <w:szCs w:val="22"/>
        </w:rPr>
      </w:pPr>
      <w:r w:rsidRPr="001D3684">
        <w:rPr>
          <w:rFonts w:cs="Arial"/>
          <w:b/>
          <w:color w:val="000000"/>
          <w:szCs w:val="22"/>
          <w:u w:val="single"/>
        </w:rPr>
        <w:t>Opérations d’économies d’énergie :</w:t>
      </w:r>
      <w:r w:rsidRPr="001D3684">
        <w:rPr>
          <w:rFonts w:cs="Arial"/>
          <w:b/>
          <w:color w:val="000000"/>
          <w:szCs w:val="22"/>
        </w:rPr>
        <w:t xml:space="preserve"> </w:t>
      </w:r>
      <w:r w:rsidRPr="001D3684">
        <w:rPr>
          <w:rFonts w:cs="Arial"/>
          <w:color w:val="000000"/>
          <w:szCs w:val="22"/>
        </w:rPr>
        <w:t>Opérations standardisées d’économies d’énergie ouvrant droit à des CEE définies dans l’arrêté du 22 décembre 2014. Ces Opérations font l’objet de description dans des fiches standardisées, publiées par arrêté, et définissant les conditions pour la délivrance de certificats et les montants forfaitaires de certificats associés.</w:t>
      </w:r>
    </w:p>
    <w:p w:rsidRPr="001D3684" w:rsidR="00C31219" w:rsidP="00C31219" w:rsidRDefault="00C31219" w14:paraId="60655F1A" w14:textId="77777777">
      <w:pPr>
        <w:rPr>
          <w:rFonts w:cs="Arial"/>
          <w:b/>
          <w:color w:val="000000"/>
          <w:szCs w:val="22"/>
          <w:u w:val="single"/>
        </w:rPr>
      </w:pPr>
    </w:p>
    <w:p w:rsidRPr="001D3684" w:rsidR="00C31219" w:rsidP="00C31219" w:rsidRDefault="00C31219" w14:paraId="2BFE5CA9" w14:textId="5FCFA6A2">
      <w:pPr>
        <w:rPr>
          <w:rFonts w:cs="Arial"/>
          <w:color w:val="000000"/>
          <w:szCs w:val="22"/>
        </w:rPr>
      </w:pPr>
      <w:r w:rsidRPr="001D3684">
        <w:rPr>
          <w:rFonts w:cs="Arial"/>
          <w:b/>
          <w:color w:val="000000"/>
          <w:szCs w:val="22"/>
          <w:u w:val="single"/>
        </w:rPr>
        <w:t xml:space="preserve">Pôle National </w:t>
      </w:r>
      <w:r>
        <w:rPr>
          <w:rFonts w:cs="Arial"/>
          <w:b/>
          <w:color w:val="000000"/>
          <w:szCs w:val="22"/>
          <w:u w:val="single"/>
        </w:rPr>
        <w:t>p</w:t>
      </w:r>
      <w:r w:rsidRPr="001D3684">
        <w:rPr>
          <w:rFonts w:cs="Arial"/>
          <w:b/>
          <w:color w:val="000000"/>
          <w:szCs w:val="22"/>
          <w:u w:val="single"/>
        </w:rPr>
        <w:t xml:space="preserve">our </w:t>
      </w:r>
      <w:r>
        <w:rPr>
          <w:rFonts w:cs="Arial"/>
          <w:b/>
          <w:color w:val="000000"/>
          <w:szCs w:val="22"/>
          <w:u w:val="single"/>
        </w:rPr>
        <w:t>les</w:t>
      </w:r>
      <w:r w:rsidRPr="001D3684">
        <w:rPr>
          <w:rFonts w:cs="Arial"/>
          <w:b/>
          <w:color w:val="000000"/>
          <w:szCs w:val="22"/>
          <w:u w:val="single"/>
        </w:rPr>
        <w:t xml:space="preserve"> CEE (PNCEE)</w:t>
      </w:r>
      <w:r w:rsidRPr="001D3684">
        <w:rPr>
          <w:rFonts w:cs="Arial"/>
          <w:color w:val="000000"/>
          <w:szCs w:val="22"/>
        </w:rPr>
        <w:t xml:space="preserve"> : entité charg</w:t>
      </w:r>
      <w:r w:rsidR="000020A8">
        <w:rPr>
          <w:rFonts w:cs="Arial"/>
          <w:color w:val="000000"/>
          <w:szCs w:val="22"/>
        </w:rPr>
        <w:t>ée</w:t>
      </w:r>
      <w:r w:rsidRPr="001D3684">
        <w:rPr>
          <w:rFonts w:cs="Arial"/>
          <w:color w:val="000000"/>
          <w:szCs w:val="22"/>
        </w:rPr>
        <w:t xml:space="preserve"> de l’instruction des dossiers de CEE.</w:t>
      </w:r>
    </w:p>
    <w:p w:rsidRPr="001D3684" w:rsidR="00C31219" w:rsidP="00C31219" w:rsidRDefault="00C31219" w14:paraId="19AF16B5" w14:textId="77777777">
      <w:pPr>
        <w:rPr>
          <w:rFonts w:cs="Arial"/>
          <w:color w:val="000000"/>
        </w:rPr>
      </w:pPr>
    </w:p>
    <w:p w:rsidRPr="001D3684" w:rsidR="00C31219" w:rsidP="00C31219" w:rsidRDefault="00C31219" w14:paraId="6D06D666" w14:textId="00A14F7B">
      <w:pPr>
        <w:overflowPunct/>
        <w:autoSpaceDE/>
        <w:autoSpaceDN/>
        <w:adjustRightInd/>
        <w:textAlignment w:val="auto"/>
        <w:rPr>
          <w:rFonts w:cs="Arial"/>
          <w:color w:val="000000"/>
        </w:rPr>
      </w:pPr>
      <w:r w:rsidRPr="61908EE9" w:rsidR="00C31219">
        <w:rPr>
          <w:rFonts w:cs="Arial"/>
          <w:b w:val="1"/>
          <w:bCs w:val="1"/>
          <w:color w:val="000000" w:themeColor="text1" w:themeTint="FF" w:themeShade="FF"/>
          <w:u w:val="single"/>
        </w:rPr>
        <w:t>Règlement d’intervention</w:t>
      </w:r>
      <w:r w:rsidRPr="61908EE9" w:rsidR="00C31219">
        <w:rPr>
          <w:rFonts w:cs="Arial"/>
          <w:color w:val="000000" w:themeColor="text1" w:themeTint="FF" w:themeShade="FF"/>
        </w:rPr>
        <w:t> : « </w:t>
      </w:r>
      <w:r w:rsidRPr="61908EE9" w:rsidR="00C31219">
        <w:rPr>
          <w:rFonts w:cs="Arial"/>
        </w:rPr>
        <w:t xml:space="preserve">Règlement d’intervention du </w:t>
      </w:r>
      <w:r w:rsidRPr="61908EE9" w:rsidR="52392A60">
        <w:rPr>
          <w:rFonts w:ascii="Arial" w:hAnsi="Arial" w:eastAsia="Times New Roman" w:cs="Arial"/>
          <w:noProof w:val="0"/>
          <w:color w:val="auto"/>
          <w:sz w:val="22"/>
          <w:szCs w:val="22"/>
          <w:highlight w:val="yellow"/>
          <w:lang w:val="fr-FR" w:eastAsia="fr-FR" w:bidi="ar-SA"/>
        </w:rPr>
        <w:t>[</w:t>
      </w:r>
      <w:r w:rsidRPr="61908EE9" w:rsidR="52392A60">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52392A60">
        <w:rPr>
          <w:rFonts w:ascii="Arial" w:hAnsi="Arial" w:eastAsia="Times New Roman" w:cs="Arial"/>
          <w:noProof w:val="0"/>
          <w:color w:val="auto"/>
          <w:sz w:val="22"/>
          <w:szCs w:val="22"/>
          <w:highlight w:val="yellow"/>
          <w:lang w:val="fr-FR" w:eastAsia="fr-FR" w:bidi="ar-SA"/>
        </w:rPr>
        <w:t>]</w:t>
      </w:r>
      <w:r w:rsidRPr="61908EE9" w:rsidR="00C31219">
        <w:rPr>
          <w:rFonts w:cs="Arial"/>
        </w:rPr>
        <w:t xml:space="preserve"> pour </w:t>
      </w:r>
      <w:r w:rsidRPr="61908EE9" w:rsidR="00C31219">
        <w:rPr>
          <w:rFonts w:cs="Arial"/>
        </w:rPr>
        <w:t>l’accompagnement de ses collectivités adhérentes aux travaux de rénovation énergétique du bâti public »</w:t>
      </w:r>
      <w:r w:rsidRPr="61908EE9" w:rsidR="00812033">
        <w:rPr>
          <w:rFonts w:cs="Arial"/>
        </w:rPr>
        <w:t xml:space="preserve">, téléchargeable depuis le site du </w:t>
      </w:r>
      <w:r w:rsidRPr="61908EE9" w:rsidR="6A7FDA0C">
        <w:rPr>
          <w:rFonts w:ascii="Arial" w:hAnsi="Arial" w:eastAsia="Times New Roman" w:cs="Arial"/>
          <w:noProof w:val="0"/>
          <w:color w:val="auto"/>
          <w:sz w:val="22"/>
          <w:szCs w:val="22"/>
          <w:highlight w:val="yellow"/>
          <w:lang w:val="fr-FR" w:eastAsia="fr-FR" w:bidi="ar-SA"/>
        </w:rPr>
        <w:t>[</w:t>
      </w:r>
      <w:r w:rsidRPr="61908EE9" w:rsidR="6A7FDA0C">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A7FDA0C">
        <w:rPr>
          <w:rFonts w:ascii="Arial" w:hAnsi="Arial" w:eastAsia="Times New Roman" w:cs="Arial"/>
          <w:noProof w:val="0"/>
          <w:color w:val="auto"/>
          <w:sz w:val="22"/>
          <w:szCs w:val="22"/>
          <w:highlight w:val="yellow"/>
          <w:lang w:val="fr-FR" w:eastAsia="fr-FR" w:bidi="ar-SA"/>
        </w:rPr>
        <w:t>]</w:t>
      </w:r>
      <w:r w:rsidRPr="61908EE9" w:rsidR="6A7FDA0C">
        <w:rPr>
          <w:rFonts w:cs="Arial"/>
        </w:rPr>
        <w:t xml:space="preserve"> </w:t>
      </w:r>
      <w:r w:rsidRPr="61908EE9" w:rsidR="00812033">
        <w:rPr>
          <w:rFonts w:cs="Arial"/>
        </w:rPr>
        <w:t xml:space="preserve"> : </w:t>
      </w:r>
      <w:hyperlink r:id="R0fec40c0d0294970">
        <w:r w:rsidRPr="61908EE9" w:rsidR="00812033">
          <w:rPr>
            <w:rStyle w:val="Lienhypertexte"/>
            <w:rFonts w:cs="Arial"/>
          </w:rPr>
          <w:t>https://www.energies-vienne.fr/la-renovation-energetique-des-batiments-publics/</w:t>
        </w:r>
      </w:hyperlink>
    </w:p>
    <w:p w:rsidR="00C31219" w:rsidRDefault="00C31219" w14:paraId="50C761E6" w14:textId="6D2564C5">
      <w:pPr>
        <w:overflowPunct/>
        <w:autoSpaceDE/>
        <w:autoSpaceDN/>
        <w:adjustRightInd/>
        <w:jc w:val="left"/>
        <w:textAlignment w:val="auto"/>
        <w:rPr>
          <w:rStyle w:val="Accentuation"/>
          <w:i w:val="0"/>
        </w:rPr>
      </w:pPr>
      <w:r>
        <w:rPr>
          <w:rStyle w:val="Accentuation"/>
          <w:i w:val="0"/>
        </w:rPr>
        <w:br w:type="page"/>
      </w:r>
    </w:p>
    <w:p w:rsidR="00C31219" w:rsidP="00EE1B56" w:rsidRDefault="00C31219" w14:paraId="2846B842" w14:textId="77777777">
      <w:pPr>
        <w:rPr>
          <w:rStyle w:val="Accentuation"/>
          <w:i w:val="0"/>
        </w:rPr>
      </w:pPr>
    </w:p>
    <w:p w:rsidRPr="0092339F" w:rsidR="00C31219" w:rsidP="00C31219" w:rsidRDefault="00C31219" w14:paraId="20BC6731" w14:textId="795A9DDF">
      <w:pPr>
        <w:pStyle w:val="CGVArticle"/>
        <w:pBdr>
          <w:bottom w:val="single" w:color="auto" w:sz="6" w:space="0"/>
        </w:pBdr>
        <w:tabs>
          <w:tab w:val="clear" w:pos="397"/>
          <w:tab w:val="left" w:pos="708"/>
        </w:tabs>
        <w:spacing w:before="0" w:after="0"/>
        <w:ind w:left="0" w:firstLine="0"/>
        <w:rPr>
          <w:rFonts w:cs="Arial"/>
          <w:color w:val="0000FF"/>
          <w:sz w:val="24"/>
          <w:szCs w:val="24"/>
        </w:rPr>
      </w:pPr>
      <w:r w:rsidRPr="0092339F">
        <w:rPr>
          <w:rFonts w:cs="Arial"/>
          <w:color w:val="000000" w:themeColor="text1"/>
          <w:sz w:val="24"/>
          <w:szCs w:val="24"/>
        </w:rPr>
        <w:t>STIPULATIONS</w:t>
      </w:r>
    </w:p>
    <w:p w:rsidR="00E27A2B" w:rsidP="00E27A2B" w:rsidRDefault="00E27A2B" w14:paraId="35E85350" w14:textId="77777777">
      <w:pPr>
        <w:overflowPunct/>
        <w:autoSpaceDE/>
        <w:autoSpaceDN/>
        <w:adjustRightInd/>
        <w:jc w:val="left"/>
        <w:textAlignment w:val="auto"/>
        <w:rPr>
          <w:rStyle w:val="Accentuation"/>
          <w:i w:val="0"/>
        </w:rPr>
      </w:pPr>
    </w:p>
    <w:p w:rsidRPr="00C275BA" w:rsidR="00E27A2B" w:rsidP="00E27A2B" w:rsidRDefault="00E27A2B" w14:paraId="2CD0E63A" w14:textId="77777777">
      <w:pPr>
        <w:pStyle w:val="CGVArticle"/>
        <w:numPr>
          <w:ilvl w:val="0"/>
          <w:numId w:val="1"/>
        </w:numPr>
        <w:pBdr>
          <w:bottom w:val="single" w:color="auto" w:sz="6" w:space="0"/>
        </w:pBdr>
        <w:tabs>
          <w:tab w:val="clear" w:pos="397"/>
          <w:tab w:val="left" w:pos="708"/>
        </w:tabs>
        <w:spacing w:before="0" w:after="0"/>
        <w:rPr>
          <w:rFonts w:cs="Arial"/>
          <w:sz w:val="20"/>
        </w:rPr>
      </w:pPr>
      <w:r w:rsidRPr="00C275BA">
        <w:rPr>
          <w:rFonts w:cs="Arial"/>
          <w:sz w:val="20"/>
        </w:rPr>
        <w:t>OBJET DE LA CONVENTION</w:t>
      </w:r>
    </w:p>
    <w:p w:rsidRPr="001D3684" w:rsidR="00E27A2B" w:rsidP="00E27A2B" w:rsidRDefault="00E27A2B" w14:paraId="651D0174" w14:textId="77777777">
      <w:pPr>
        <w:rPr>
          <w:rFonts w:cs="Arial"/>
          <w:bCs/>
        </w:rPr>
      </w:pPr>
    </w:p>
    <w:p w:rsidR="00E27A2B" w:rsidP="61908EE9" w:rsidRDefault="00E27A2B" w14:paraId="24CDBCCC" w14:textId="6815EE91">
      <w:pPr>
        <w:rPr>
          <w:rFonts w:cs="Arial"/>
        </w:rPr>
      </w:pPr>
      <w:r w:rsidRPr="61908EE9" w:rsidR="00E27A2B">
        <w:rPr>
          <w:rFonts w:cs="Arial"/>
        </w:rPr>
        <w:t xml:space="preserve">La présente </w:t>
      </w:r>
      <w:r w:rsidRPr="61908EE9" w:rsidR="00E27A2B">
        <w:rPr>
          <w:rFonts w:cs="Arial"/>
        </w:rPr>
        <w:t>c</w:t>
      </w:r>
      <w:r w:rsidRPr="61908EE9" w:rsidR="00E27A2B">
        <w:rPr>
          <w:rFonts w:cs="Arial"/>
        </w:rPr>
        <w:t>onvention a pour objet de définir les conditions</w:t>
      </w:r>
      <w:r w:rsidRPr="61908EE9" w:rsidR="00E27A2B">
        <w:rPr>
          <w:rFonts w:cs="Arial"/>
        </w:rPr>
        <w:t xml:space="preserve"> techniques</w:t>
      </w:r>
      <w:r w:rsidRPr="61908EE9" w:rsidR="00E27A2B">
        <w:rPr>
          <w:rFonts w:cs="Arial"/>
        </w:rPr>
        <w:t xml:space="preserve"> et modalités</w:t>
      </w:r>
      <w:r w:rsidRPr="61908EE9" w:rsidR="00E27A2B">
        <w:rPr>
          <w:rFonts w:cs="Arial"/>
        </w:rPr>
        <w:t xml:space="preserve"> financières</w:t>
      </w:r>
      <w:r w:rsidRPr="61908EE9" w:rsidR="00E27A2B">
        <w:rPr>
          <w:rFonts w:cs="Arial"/>
        </w:rPr>
        <w:t xml:space="preserve"> </w:t>
      </w:r>
      <w:r w:rsidRPr="61908EE9" w:rsidR="00E27A2B">
        <w:rPr>
          <w:rFonts w:cs="Arial"/>
        </w:rPr>
        <w:t>sur</w:t>
      </w:r>
      <w:r w:rsidRPr="61908EE9" w:rsidR="00E27A2B">
        <w:rPr>
          <w:rFonts w:cs="Arial"/>
        </w:rPr>
        <w:t xml:space="preserve"> lesquelles le </w:t>
      </w:r>
      <w:r w:rsidRPr="61908EE9" w:rsidR="7E38A713">
        <w:rPr>
          <w:rFonts w:ascii="Arial" w:hAnsi="Arial" w:eastAsia="Times New Roman" w:cs="Arial"/>
          <w:noProof w:val="0"/>
          <w:color w:val="auto"/>
          <w:sz w:val="22"/>
          <w:szCs w:val="22"/>
          <w:highlight w:val="yellow"/>
          <w:lang w:val="fr-FR" w:eastAsia="fr-FR" w:bidi="ar-SA"/>
        </w:rPr>
        <w:t>[</w:t>
      </w:r>
      <w:r w:rsidRPr="61908EE9" w:rsidR="7E38A713">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7E38A713">
        <w:rPr>
          <w:rFonts w:ascii="Arial" w:hAnsi="Arial" w:eastAsia="Times New Roman" w:cs="Arial"/>
          <w:noProof w:val="0"/>
          <w:color w:val="auto"/>
          <w:sz w:val="22"/>
          <w:szCs w:val="22"/>
          <w:highlight w:val="yellow"/>
          <w:lang w:val="fr-FR" w:eastAsia="fr-FR" w:bidi="ar-SA"/>
        </w:rPr>
        <w:t>]</w:t>
      </w:r>
      <w:r w:rsidRPr="61908EE9" w:rsidR="00E27A2B">
        <w:rPr>
          <w:rFonts w:cs="Arial"/>
        </w:rPr>
        <w:t xml:space="preserve"> </w:t>
      </w:r>
      <w:r w:rsidRPr="61908EE9" w:rsidR="00E27A2B">
        <w:rPr>
          <w:rFonts w:cs="Arial"/>
        </w:rPr>
        <w:t>s’appuie</w:t>
      </w:r>
      <w:r w:rsidRPr="61908EE9" w:rsidR="00E27A2B">
        <w:rPr>
          <w:rFonts w:cs="Arial"/>
        </w:rPr>
        <w:t xml:space="preserve"> </w:t>
      </w:r>
      <w:r w:rsidRPr="61908EE9" w:rsidR="00E27A2B">
        <w:rPr>
          <w:rFonts w:cs="Arial"/>
        </w:rPr>
        <w:t>pour</w:t>
      </w:r>
      <w:r w:rsidRPr="61908EE9" w:rsidR="00E27A2B">
        <w:rPr>
          <w:rFonts w:cs="Arial"/>
        </w:rPr>
        <w:t xml:space="preserve"> </w:t>
      </w:r>
      <w:r w:rsidRPr="61908EE9" w:rsidR="00E27A2B">
        <w:rPr>
          <w:rFonts w:cs="Arial"/>
        </w:rPr>
        <w:t>verser une aide à l’investissement et, le cas échéant, une avance remboursable à</w:t>
      </w:r>
      <w:r w:rsidRPr="61908EE9" w:rsidR="00E27A2B">
        <w:rPr>
          <w:rFonts w:cs="Arial"/>
        </w:rPr>
        <w:t xml:space="preserve"> la Collectivité</w:t>
      </w:r>
      <w:r w:rsidRPr="61908EE9" w:rsidR="00E27A2B">
        <w:rPr>
          <w:rFonts w:cs="Arial"/>
        </w:rPr>
        <w:t xml:space="preserve"> pour</w:t>
      </w:r>
      <w:r w:rsidRPr="61908EE9" w:rsidR="00E27A2B">
        <w:rPr>
          <w:rFonts w:cs="Arial"/>
        </w:rPr>
        <w:t xml:space="preserve"> la réalisation d</w:t>
      </w:r>
      <w:r w:rsidRPr="61908EE9" w:rsidR="00E27A2B">
        <w:rPr>
          <w:rFonts w:cs="Arial"/>
        </w:rPr>
        <w:t>’un projet de</w:t>
      </w:r>
      <w:r w:rsidRPr="61908EE9" w:rsidR="00E27A2B">
        <w:rPr>
          <w:rFonts w:cs="Arial"/>
        </w:rPr>
        <w:t xml:space="preserve"> travaux de rénovation énergétique</w:t>
      </w:r>
      <w:r w:rsidRPr="61908EE9" w:rsidR="00E27A2B">
        <w:rPr>
          <w:rFonts w:cs="Arial"/>
        </w:rPr>
        <w:t xml:space="preserve"> globale.</w:t>
      </w:r>
    </w:p>
    <w:p w:rsidR="00E27A2B" w:rsidP="00E27A2B" w:rsidRDefault="00E27A2B" w14:paraId="03D0A90B" w14:textId="77777777">
      <w:pPr>
        <w:rPr>
          <w:rFonts w:cs="Arial"/>
          <w:bCs/>
          <w:szCs w:val="22"/>
        </w:rPr>
      </w:pPr>
    </w:p>
    <w:p w:rsidR="00E27A2B" w:rsidP="61908EE9" w:rsidRDefault="00E27A2B" w14:paraId="76F1B0AF" w14:textId="1559964E">
      <w:pPr>
        <w:rPr>
          <w:rFonts w:cs="Arial"/>
        </w:rPr>
      </w:pPr>
      <w:r w:rsidRPr="61908EE9" w:rsidR="00E27A2B">
        <w:rPr>
          <w:rFonts w:cs="Arial"/>
        </w:rPr>
        <w:t xml:space="preserve">L’ensemble des informations contenues dans cette convention doivent être conformes au « Règlement d’intervention du </w:t>
      </w:r>
      <w:r w:rsidRPr="61908EE9" w:rsidR="6919F694">
        <w:rPr>
          <w:rFonts w:ascii="Arial" w:hAnsi="Arial" w:eastAsia="Times New Roman" w:cs="Arial"/>
          <w:noProof w:val="0"/>
          <w:color w:val="auto"/>
          <w:sz w:val="22"/>
          <w:szCs w:val="22"/>
          <w:highlight w:val="yellow"/>
          <w:lang w:val="fr-FR" w:eastAsia="fr-FR" w:bidi="ar-SA"/>
        </w:rPr>
        <w:t>[</w:t>
      </w:r>
      <w:r w:rsidRPr="61908EE9" w:rsidR="6919F694">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919F694">
        <w:rPr>
          <w:rFonts w:ascii="Arial" w:hAnsi="Arial" w:eastAsia="Times New Roman" w:cs="Arial"/>
          <w:noProof w:val="0"/>
          <w:color w:val="auto"/>
          <w:sz w:val="22"/>
          <w:szCs w:val="22"/>
          <w:highlight w:val="yellow"/>
          <w:lang w:val="fr-FR" w:eastAsia="fr-FR" w:bidi="ar-SA"/>
        </w:rPr>
        <w:t>]</w:t>
      </w:r>
      <w:r w:rsidRPr="61908EE9" w:rsidR="00E27A2B">
        <w:rPr>
          <w:rFonts w:cs="Arial"/>
        </w:rPr>
        <w:t xml:space="preserve"> pour l’accompagnement de ses collectivités adhérentes aux travaux de rénovation énergétique du bâti public » disponible </w:t>
      </w:r>
      <w:r w:rsidRPr="61908EE9" w:rsidR="0092339F">
        <w:rPr>
          <w:rFonts w:cs="Arial"/>
        </w:rPr>
        <w:t xml:space="preserve">sur le site du </w:t>
      </w:r>
      <w:r w:rsidRPr="61908EE9" w:rsidR="2F9AE968">
        <w:rPr>
          <w:rFonts w:ascii="Arial" w:hAnsi="Arial" w:eastAsia="Times New Roman" w:cs="Arial"/>
          <w:noProof w:val="0"/>
          <w:color w:val="auto"/>
          <w:sz w:val="22"/>
          <w:szCs w:val="22"/>
          <w:highlight w:val="yellow"/>
          <w:lang w:val="fr-FR" w:eastAsia="fr-FR" w:bidi="ar-SA"/>
        </w:rPr>
        <w:t>[</w:t>
      </w:r>
      <w:r w:rsidRPr="61908EE9" w:rsidR="2F9AE968">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2F9AE968">
        <w:rPr>
          <w:rFonts w:ascii="Arial" w:hAnsi="Arial" w:eastAsia="Times New Roman" w:cs="Arial"/>
          <w:noProof w:val="0"/>
          <w:color w:val="auto"/>
          <w:sz w:val="22"/>
          <w:szCs w:val="22"/>
          <w:highlight w:val="yellow"/>
          <w:lang w:val="fr-FR" w:eastAsia="fr-FR" w:bidi="ar-SA"/>
        </w:rPr>
        <w:t>]</w:t>
      </w:r>
      <w:r w:rsidRPr="61908EE9" w:rsidR="2F9AE968">
        <w:rPr>
          <w:rFonts w:cs="Arial"/>
        </w:rPr>
        <w:t xml:space="preserve"> </w:t>
      </w:r>
      <w:r w:rsidRPr="61908EE9" w:rsidR="0092339F">
        <w:rPr>
          <w:rFonts w:cs="Arial"/>
        </w:rPr>
        <w:t> (</w:t>
      </w:r>
      <w:hyperlink r:id="R27cef3141c944002">
        <w:r w:rsidRPr="61908EE9" w:rsidR="0092339F">
          <w:rPr>
            <w:rStyle w:val="Lienhypertexte"/>
            <w:rFonts w:cs="Arial"/>
          </w:rPr>
          <w:t>https://www.energies-vienne.fr/la-renovation-energetique-des-batiments-publics/</w:t>
        </w:r>
      </w:hyperlink>
      <w:r w:rsidRPr="61908EE9" w:rsidR="0092339F">
        <w:rPr>
          <w:rFonts w:cs="Arial"/>
        </w:rPr>
        <w:t xml:space="preserve"> et dont la Collectivité </w:t>
      </w:r>
      <w:r w:rsidRPr="61908EE9" w:rsidR="00875636">
        <w:rPr>
          <w:rFonts w:cs="Arial"/>
        </w:rPr>
        <w:t>reconnait</w:t>
      </w:r>
      <w:r w:rsidRPr="61908EE9" w:rsidR="0092339F">
        <w:rPr>
          <w:rFonts w:cs="Arial"/>
        </w:rPr>
        <w:t xml:space="preserve"> avoir pris connaissance.</w:t>
      </w:r>
    </w:p>
    <w:p w:rsidR="00E27A2B" w:rsidP="00E27A2B" w:rsidRDefault="00E27A2B" w14:paraId="3114116D" w14:textId="77777777">
      <w:pPr>
        <w:rPr>
          <w:rFonts w:cs="Arial"/>
          <w:bCs/>
          <w:szCs w:val="22"/>
        </w:rPr>
      </w:pPr>
    </w:p>
    <w:p w:rsidR="00E27A2B" w:rsidP="00E27A2B" w:rsidRDefault="00E27A2B" w14:paraId="69ED5325" w14:textId="37EF4F82">
      <w:pPr>
        <w:rPr>
          <w:rFonts w:cs="Arial"/>
          <w:bCs/>
          <w:szCs w:val="22"/>
        </w:rPr>
      </w:pPr>
      <w:r>
        <w:rPr>
          <w:rFonts w:cs="Arial"/>
          <w:bCs/>
          <w:szCs w:val="22"/>
        </w:rPr>
        <w:t xml:space="preserve">Les articles de la présente Convention complètent et s’ajoutent aux dispositions prises dans </w:t>
      </w:r>
      <w:r w:rsidR="0092339F">
        <w:rPr>
          <w:rFonts w:cs="Arial"/>
          <w:bCs/>
          <w:szCs w:val="22"/>
        </w:rPr>
        <w:t>l</w:t>
      </w:r>
      <w:r>
        <w:rPr>
          <w:rFonts w:cs="Arial"/>
          <w:bCs/>
          <w:szCs w:val="22"/>
        </w:rPr>
        <w:t>e</w:t>
      </w:r>
      <w:r w:rsidR="0092339F">
        <w:rPr>
          <w:rFonts w:cs="Arial"/>
          <w:bCs/>
          <w:szCs w:val="22"/>
        </w:rPr>
        <w:t>dit</w:t>
      </w:r>
      <w:r>
        <w:rPr>
          <w:rFonts w:cs="Arial"/>
          <w:bCs/>
          <w:szCs w:val="22"/>
        </w:rPr>
        <w:t xml:space="preserve"> </w:t>
      </w:r>
      <w:r w:rsidRPr="007237CB">
        <w:rPr>
          <w:rFonts w:cs="Arial"/>
          <w:b/>
          <w:szCs w:val="22"/>
        </w:rPr>
        <w:t>règlement d’intervention</w:t>
      </w:r>
      <w:r>
        <w:rPr>
          <w:rFonts w:cs="Arial"/>
          <w:bCs/>
          <w:szCs w:val="22"/>
        </w:rPr>
        <w:t xml:space="preserve">. </w:t>
      </w:r>
    </w:p>
    <w:p w:rsidRPr="00AD01B2" w:rsidR="00AE7098" w:rsidP="00EE1B56" w:rsidRDefault="00AE7098" w14:paraId="7B60CD6A" w14:textId="77777777">
      <w:pPr>
        <w:rPr>
          <w:rStyle w:val="Accentuation"/>
          <w:i w:val="0"/>
        </w:rPr>
      </w:pPr>
    </w:p>
    <w:p w:rsidR="008329EE" w:rsidRDefault="008329EE" w14:paraId="253A2CD1" w14:textId="020B4762">
      <w:pPr>
        <w:overflowPunct/>
        <w:autoSpaceDE/>
        <w:autoSpaceDN/>
        <w:adjustRightInd/>
        <w:jc w:val="left"/>
        <w:textAlignment w:val="auto"/>
        <w:rPr>
          <w:rStyle w:val="Accentuation"/>
          <w:i w:val="0"/>
        </w:rPr>
      </w:pPr>
    </w:p>
    <w:p w:rsidR="00AE7098" w:rsidP="61908EE9" w:rsidRDefault="00AE7098" w14:paraId="233283AE" w14:textId="5A5CFF7A">
      <w:pPr>
        <w:pStyle w:val="CGVArticle"/>
        <w:numPr>
          <w:ilvl w:val="0"/>
          <w:numId w:val="1"/>
        </w:numPr>
        <w:pBdr>
          <w:bottom w:val="single" w:color="FF000000" w:sz="6" w:space="0"/>
        </w:pBdr>
        <w:tabs>
          <w:tab w:val="clear" w:leader="none" w:pos="397"/>
          <w:tab w:val="left" w:leader="none" w:pos="708"/>
        </w:tabs>
        <w:spacing w:before="0" w:after="0"/>
        <w:rPr>
          <w:rFonts w:cs="Arial"/>
        </w:rPr>
      </w:pPr>
      <w:r w:rsidRPr="61908EE9" w:rsidR="00AE7098">
        <w:rPr>
          <w:rFonts w:cs="Arial"/>
          <w:sz w:val="20"/>
          <w:szCs w:val="20"/>
        </w:rPr>
        <w:t xml:space="preserve">LES </w:t>
      </w:r>
      <w:r w:rsidRPr="61908EE9" w:rsidR="00AE7098">
        <w:rPr>
          <w:rFonts w:cs="Arial"/>
          <w:sz w:val="20"/>
          <w:szCs w:val="20"/>
        </w:rPr>
        <w:t xml:space="preserve">ENGAGEMENTS DU </w:t>
      </w:r>
      <w:r w:rsidRPr="61908EE9" w:rsidR="734B9DFF">
        <w:rPr>
          <w:rFonts w:ascii="Arial" w:hAnsi="Arial" w:eastAsia="Times New Roman" w:cs="Arial"/>
          <w:noProof w:val="0"/>
          <w:color w:val="auto"/>
          <w:sz w:val="22"/>
          <w:szCs w:val="22"/>
          <w:highlight w:val="yellow"/>
          <w:lang w:val="fr-FR" w:eastAsia="fr-FR" w:bidi="ar-SA"/>
        </w:rPr>
        <w:t>[</w:t>
      </w:r>
      <w:r w:rsidRPr="61908EE9" w:rsidR="734B9DFF">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734B9DFF">
        <w:rPr>
          <w:rFonts w:ascii="Arial" w:hAnsi="Arial" w:eastAsia="Times New Roman" w:cs="Arial"/>
          <w:noProof w:val="0"/>
          <w:color w:val="auto"/>
          <w:sz w:val="22"/>
          <w:szCs w:val="22"/>
          <w:highlight w:val="yellow"/>
          <w:lang w:val="fr-FR" w:eastAsia="fr-FR" w:bidi="ar-SA"/>
        </w:rPr>
        <w:t>]</w:t>
      </w:r>
    </w:p>
    <w:p w:rsidRPr="001D3684" w:rsidR="00AE7098" w:rsidP="00AE7098" w:rsidRDefault="00AE7098" w14:paraId="3ACDE8B2" w14:textId="77777777">
      <w:pPr>
        <w:rPr>
          <w:rFonts w:cs="Arial"/>
          <w:b/>
          <w:bCs/>
        </w:rPr>
      </w:pPr>
    </w:p>
    <w:p w:rsidRPr="002C6F73" w:rsidR="00AE7098" w:rsidP="00AE7098" w:rsidRDefault="00AE7098" w14:paraId="0864CF1B" w14:textId="06344D0B">
      <w:pPr>
        <w:pStyle w:val="Corpsdetexte"/>
        <w:rPr>
          <w:rFonts w:ascii="Arial" w:hAnsi="Arial" w:cs="Arial"/>
          <w:b w:val="0"/>
          <w:bCs w:val="0"/>
          <w:color w:val="000000"/>
          <w:sz w:val="22"/>
          <w:szCs w:val="22"/>
        </w:rPr>
      </w:pPr>
      <w:r w:rsidRPr="61908EE9" w:rsidR="00AE7098">
        <w:rPr>
          <w:rFonts w:ascii="Arial" w:hAnsi="Arial" w:cs="Arial"/>
          <w:b w:val="0"/>
          <w:bCs w:val="0"/>
          <w:color w:val="000000" w:themeColor="text1" w:themeTint="FF" w:themeShade="FF"/>
          <w:sz w:val="22"/>
          <w:szCs w:val="22"/>
        </w:rPr>
        <w:t xml:space="preserve">Le </w:t>
      </w:r>
      <w:r w:rsidRPr="61908EE9" w:rsidR="14A1929D">
        <w:rPr>
          <w:rFonts w:ascii="Arial" w:hAnsi="Arial" w:eastAsia="Times New Roman" w:cs="Arial"/>
          <w:noProof w:val="0"/>
          <w:color w:val="auto"/>
          <w:sz w:val="22"/>
          <w:szCs w:val="22"/>
          <w:highlight w:val="yellow"/>
          <w:lang w:val="fr-FR" w:eastAsia="fr-FR" w:bidi="ar-SA"/>
        </w:rPr>
        <w:t>[</w:t>
      </w:r>
      <w:r w:rsidRPr="61908EE9" w:rsidR="14A1929D">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14A1929D">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b w:val="0"/>
          <w:bCs w:val="0"/>
          <w:color w:val="000000" w:themeColor="text1" w:themeTint="FF" w:themeShade="FF"/>
          <w:sz w:val="22"/>
          <w:szCs w:val="22"/>
        </w:rPr>
        <w:t xml:space="preserve"> </w:t>
      </w:r>
      <w:r w:rsidRPr="61908EE9" w:rsidR="00AE7098">
        <w:rPr>
          <w:rFonts w:ascii="Arial" w:hAnsi="Arial" w:cs="Arial"/>
          <w:b w:val="0"/>
          <w:bCs w:val="0"/>
          <w:color w:val="000000" w:themeColor="text1" w:themeTint="FF" w:themeShade="FF"/>
          <w:sz w:val="22"/>
          <w:szCs w:val="22"/>
        </w:rPr>
        <w:t>propose</w:t>
      </w:r>
      <w:r w:rsidRPr="61908EE9" w:rsidR="00AE7098">
        <w:rPr>
          <w:rFonts w:ascii="Arial" w:hAnsi="Arial" w:cs="Arial"/>
          <w:b w:val="0"/>
          <w:bCs w:val="0"/>
          <w:color w:val="000000" w:themeColor="text1" w:themeTint="FF" w:themeShade="FF"/>
          <w:sz w:val="22"/>
          <w:szCs w:val="22"/>
        </w:rPr>
        <w:t xml:space="preserve"> à la Collectivité u</w:t>
      </w:r>
      <w:r w:rsidRPr="61908EE9" w:rsidR="00AE7098">
        <w:rPr>
          <w:rFonts w:ascii="Arial" w:hAnsi="Arial" w:cs="Arial"/>
          <w:b w:val="0"/>
          <w:bCs w:val="0"/>
          <w:color w:val="000000" w:themeColor="text1" w:themeTint="FF" w:themeShade="FF"/>
          <w:sz w:val="22"/>
          <w:szCs w:val="22"/>
        </w:rPr>
        <w:t xml:space="preserve">n accompagnement financier pour la mise en œuvre du scénario </w:t>
      </w:r>
      <w:r w:rsidRPr="61908EE9" w:rsidR="00AE7098">
        <w:rPr>
          <w:rFonts w:ascii="Arial" w:hAnsi="Arial" w:cs="Arial"/>
          <w:b w:val="0"/>
          <w:bCs w:val="0"/>
          <w:color w:val="000000" w:themeColor="text1" w:themeTint="FF" w:themeShade="FF"/>
          <w:sz w:val="22"/>
          <w:szCs w:val="22"/>
        </w:rPr>
        <w:t>d’amélioration n°2</w:t>
      </w:r>
      <w:r w:rsidRPr="61908EE9" w:rsidR="00AE7098">
        <w:rPr>
          <w:rFonts w:ascii="Arial" w:hAnsi="Arial" w:cs="Arial"/>
          <w:b w:val="0"/>
          <w:bCs w:val="0"/>
          <w:color w:val="000000" w:themeColor="text1" w:themeTint="FF" w:themeShade="FF"/>
          <w:sz w:val="22"/>
          <w:szCs w:val="22"/>
        </w:rPr>
        <w:t xml:space="preserve"> ou 3 ainsi que les o</w:t>
      </w:r>
      <w:r w:rsidRPr="61908EE9" w:rsidR="00AE7098">
        <w:rPr>
          <w:rFonts w:ascii="Arial" w:hAnsi="Arial" w:cs="Arial"/>
          <w:b w:val="0"/>
          <w:bCs w:val="0"/>
          <w:color w:val="000000" w:themeColor="text1" w:themeTint="FF" w:themeShade="FF"/>
          <w:sz w:val="22"/>
          <w:szCs w:val="22"/>
        </w:rPr>
        <w:t xml:space="preserve">pérations d’économies d’énergie </w:t>
      </w:r>
      <w:r w:rsidRPr="61908EE9" w:rsidR="00AE7098">
        <w:rPr>
          <w:rFonts w:ascii="Arial" w:hAnsi="Arial" w:cs="Arial"/>
          <w:b w:val="0"/>
          <w:bCs w:val="0"/>
          <w:color w:val="000000" w:themeColor="text1" w:themeTint="FF" w:themeShade="FF"/>
          <w:sz w:val="22"/>
          <w:szCs w:val="22"/>
        </w:rPr>
        <w:t xml:space="preserve">visés dans l’article </w:t>
      </w:r>
      <w:r w:rsidRPr="61908EE9" w:rsidR="00E657FD">
        <w:rPr>
          <w:rFonts w:ascii="Arial" w:hAnsi="Arial" w:cs="Arial"/>
          <w:color w:val="000000" w:themeColor="text1" w:themeTint="FF" w:themeShade="FF"/>
          <w:sz w:val="22"/>
          <w:szCs w:val="22"/>
        </w:rPr>
        <w:t>4</w:t>
      </w:r>
      <w:r w:rsidRPr="61908EE9" w:rsidR="00AE7098">
        <w:rPr>
          <w:rFonts w:ascii="Arial" w:hAnsi="Arial" w:cs="Arial"/>
          <w:color w:val="000000" w:themeColor="text1" w:themeTint="FF" w:themeShade="FF"/>
          <w:sz w:val="22"/>
          <w:szCs w:val="22"/>
        </w:rPr>
        <w:t> ;</w:t>
      </w:r>
    </w:p>
    <w:p w:rsidRPr="00797CA0" w:rsidR="00AE7098" w:rsidP="00AE7098" w:rsidRDefault="00AE7098" w14:paraId="1E69FB81" w14:textId="77777777">
      <w:pPr>
        <w:pStyle w:val="Corpsdetexte"/>
        <w:rPr>
          <w:rFonts w:ascii="Arial" w:hAnsi="Arial" w:cs="Arial"/>
          <w:b w:val="0"/>
          <w:color w:val="000000"/>
          <w:sz w:val="22"/>
          <w:szCs w:val="22"/>
        </w:rPr>
      </w:pPr>
    </w:p>
    <w:p w:rsidR="00AE7098" w:rsidP="00AE7098" w:rsidRDefault="00AE7098" w14:paraId="62E23C48" w14:textId="5F5F0482">
      <w:pPr>
        <w:pStyle w:val="Corpsdetexte"/>
        <w:rPr>
          <w:rFonts w:ascii="Arial" w:hAnsi="Arial" w:cs="Arial"/>
          <w:b w:val="0"/>
          <w:bCs w:val="0"/>
          <w:color w:val="000000"/>
          <w:sz w:val="22"/>
          <w:szCs w:val="22"/>
        </w:rPr>
      </w:pPr>
      <w:r w:rsidRPr="61908EE9" w:rsidR="00AE7098">
        <w:rPr>
          <w:rFonts w:ascii="Arial" w:hAnsi="Arial" w:cs="Arial"/>
          <w:b w:val="0"/>
          <w:bCs w:val="0"/>
          <w:color w:val="000000" w:themeColor="text1" w:themeTint="FF" w:themeShade="FF"/>
          <w:sz w:val="22"/>
          <w:szCs w:val="22"/>
        </w:rPr>
        <w:t xml:space="preserve">Après contrôle par les services du </w:t>
      </w:r>
      <w:r w:rsidRPr="61908EE9" w:rsidR="45BFBEEB">
        <w:rPr>
          <w:rFonts w:ascii="Arial" w:hAnsi="Arial" w:eastAsia="Times New Roman" w:cs="Arial"/>
          <w:noProof w:val="0"/>
          <w:color w:val="auto"/>
          <w:sz w:val="22"/>
          <w:szCs w:val="22"/>
          <w:highlight w:val="yellow"/>
          <w:lang w:val="fr-FR" w:eastAsia="fr-FR" w:bidi="ar-SA"/>
        </w:rPr>
        <w:t>[</w:t>
      </w:r>
      <w:r w:rsidRPr="61908EE9" w:rsidR="45BFBEEB">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45BFBEEB">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b w:val="0"/>
          <w:bCs w:val="0"/>
          <w:color w:val="000000" w:themeColor="text1" w:themeTint="FF" w:themeShade="FF"/>
          <w:sz w:val="22"/>
          <w:szCs w:val="22"/>
        </w:rPr>
        <w:t xml:space="preserve"> du traitement de l’ensemble des lots énergétiques </w:t>
      </w:r>
      <w:r w:rsidRPr="61908EE9" w:rsidR="00AE7098">
        <w:rPr>
          <w:rFonts w:ascii="Arial" w:hAnsi="Arial" w:cs="Arial"/>
          <w:b w:val="0"/>
          <w:bCs w:val="0"/>
          <w:color w:val="000000" w:themeColor="text1" w:themeTint="FF" w:themeShade="FF"/>
          <w:sz w:val="22"/>
          <w:szCs w:val="22"/>
        </w:rPr>
        <w:t xml:space="preserve">visés à l’article </w:t>
      </w:r>
      <w:r w:rsidRPr="61908EE9" w:rsidR="00E657FD">
        <w:rPr>
          <w:rFonts w:ascii="Arial" w:hAnsi="Arial" w:cs="Arial"/>
          <w:b w:val="0"/>
          <w:bCs w:val="0"/>
          <w:color w:val="000000" w:themeColor="text1" w:themeTint="FF" w:themeShade="FF"/>
          <w:sz w:val="22"/>
          <w:szCs w:val="22"/>
        </w:rPr>
        <w:t>4</w:t>
      </w:r>
      <w:r w:rsidRPr="61908EE9" w:rsidR="00AE7098">
        <w:rPr>
          <w:rFonts w:ascii="Arial" w:hAnsi="Arial" w:cs="Arial"/>
          <w:b w:val="0"/>
          <w:bCs w:val="0"/>
          <w:color w:val="000000" w:themeColor="text1" w:themeTint="FF" w:themeShade="FF"/>
          <w:sz w:val="22"/>
          <w:szCs w:val="22"/>
        </w:rPr>
        <w:t xml:space="preserve"> ainsi que de la conformité des opérations éligibles aux Certificats d’Économie d’Énergie également visées à l’article </w:t>
      </w:r>
      <w:r w:rsidRPr="61908EE9" w:rsidR="00E657FD">
        <w:rPr>
          <w:rFonts w:ascii="Arial" w:hAnsi="Arial" w:cs="Arial"/>
          <w:b w:val="0"/>
          <w:bCs w:val="0"/>
          <w:color w:val="000000" w:themeColor="text1" w:themeTint="FF" w:themeShade="FF"/>
          <w:sz w:val="22"/>
          <w:szCs w:val="22"/>
        </w:rPr>
        <w:t>4</w:t>
      </w:r>
      <w:r w:rsidRPr="61908EE9" w:rsidR="00AE7098">
        <w:rPr>
          <w:rFonts w:ascii="Arial" w:hAnsi="Arial" w:cs="Arial"/>
          <w:b w:val="0"/>
          <w:bCs w:val="0"/>
          <w:color w:val="000000" w:themeColor="text1" w:themeTint="FF" w:themeShade="FF"/>
          <w:sz w:val="22"/>
          <w:szCs w:val="22"/>
        </w:rPr>
        <w:t xml:space="preserve">, le </w:t>
      </w:r>
      <w:r w:rsidRPr="61908EE9" w:rsidR="4166C2F8">
        <w:rPr>
          <w:rFonts w:ascii="Arial" w:hAnsi="Arial" w:eastAsia="Times New Roman" w:cs="Arial"/>
          <w:noProof w:val="0"/>
          <w:color w:val="auto"/>
          <w:sz w:val="22"/>
          <w:szCs w:val="22"/>
          <w:highlight w:val="yellow"/>
          <w:lang w:val="fr-FR" w:eastAsia="fr-FR" w:bidi="ar-SA"/>
        </w:rPr>
        <w:t>[</w:t>
      </w:r>
      <w:r w:rsidRPr="61908EE9" w:rsidR="4166C2F8">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4166C2F8">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b w:val="0"/>
          <w:bCs w:val="0"/>
          <w:color w:val="000000" w:themeColor="text1" w:themeTint="FF" w:themeShade="FF"/>
          <w:sz w:val="22"/>
          <w:szCs w:val="22"/>
        </w:rPr>
        <w:t xml:space="preserve"> s’engage au versement d’une aide à l’investissement (subvention</w:t>
      </w:r>
      <w:r w:rsidRPr="61908EE9" w:rsidR="00E657FD">
        <w:rPr>
          <w:rFonts w:ascii="Arial" w:hAnsi="Arial" w:cs="Arial"/>
          <w:b w:val="0"/>
          <w:bCs w:val="0"/>
          <w:color w:val="000000" w:themeColor="text1" w:themeTint="FF" w:themeShade="FF"/>
          <w:sz w:val="22"/>
          <w:szCs w:val="22"/>
        </w:rPr>
        <w:t xml:space="preserve"> d’équipement</w:t>
      </w:r>
      <w:r w:rsidRPr="61908EE9" w:rsidR="00AE7098">
        <w:rPr>
          <w:rFonts w:ascii="Arial" w:hAnsi="Arial" w:cs="Arial"/>
          <w:b w:val="0"/>
          <w:bCs w:val="0"/>
          <w:color w:val="000000" w:themeColor="text1" w:themeTint="FF" w:themeShade="FF"/>
          <w:sz w:val="22"/>
          <w:szCs w:val="22"/>
        </w:rPr>
        <w:t xml:space="preserve">) pouvant couvrir </w:t>
      </w:r>
      <w:r w:rsidRPr="61908EE9" w:rsidR="00AE7098">
        <w:rPr>
          <w:rFonts w:ascii="Arial" w:hAnsi="Arial" w:cs="Arial"/>
          <w:color w:val="000000" w:themeColor="text1" w:themeTint="FF" w:themeShade="FF"/>
          <w:sz w:val="22"/>
          <w:szCs w:val="22"/>
        </w:rPr>
        <w:t>jusqu’à 25% du coût global HT éligible du projet</w:t>
      </w:r>
      <w:r w:rsidRPr="61908EE9" w:rsidR="00AE7098">
        <w:rPr>
          <w:rFonts w:ascii="Arial" w:hAnsi="Arial" w:cs="Arial"/>
          <w:b w:val="0"/>
          <w:bCs w:val="0"/>
          <w:color w:val="000000" w:themeColor="text1" w:themeTint="FF" w:themeShade="FF"/>
          <w:sz w:val="22"/>
          <w:szCs w:val="22"/>
        </w:rPr>
        <w:t xml:space="preserve"> conformément au </w:t>
      </w:r>
      <w:r w:rsidRPr="61908EE9" w:rsidR="00AE7098">
        <w:rPr>
          <w:rFonts w:ascii="Arial" w:hAnsi="Arial" w:cs="Arial"/>
          <w:color w:val="000000" w:themeColor="text1" w:themeTint="FF" w:themeShade="FF"/>
          <w:sz w:val="22"/>
          <w:szCs w:val="22"/>
        </w:rPr>
        <w:t>règlement d’intervention</w:t>
      </w:r>
      <w:r w:rsidRPr="61908EE9" w:rsidR="00AE7098">
        <w:rPr>
          <w:rFonts w:ascii="Arial" w:hAnsi="Arial" w:cs="Arial"/>
          <w:b w:val="0"/>
          <w:bCs w:val="0"/>
          <w:color w:val="000000" w:themeColor="text1" w:themeTint="FF" w:themeShade="FF"/>
          <w:sz w:val="22"/>
          <w:szCs w:val="22"/>
        </w:rPr>
        <w:t xml:space="preserve"> (modulo les autres aides obtenues et le non-dépassement d’un taux de subvention de 80% du coût total HT du projet).</w:t>
      </w:r>
    </w:p>
    <w:p w:rsidR="00AE7098" w:rsidP="00AE7098" w:rsidRDefault="00AE7098" w14:paraId="1C2F8DBF" w14:textId="77777777">
      <w:pPr>
        <w:pStyle w:val="Corpsdetexte"/>
        <w:rPr>
          <w:rFonts w:ascii="Arial" w:hAnsi="Arial" w:cs="Arial"/>
          <w:b w:val="0"/>
          <w:color w:val="000000"/>
          <w:sz w:val="22"/>
          <w:szCs w:val="22"/>
        </w:rPr>
      </w:pPr>
    </w:p>
    <w:p w:rsidR="00AE7098" w:rsidP="00AE7098" w:rsidRDefault="00AE7098" w14:paraId="675D87F7" w14:textId="66333AB1">
      <w:pPr>
        <w:pStyle w:val="Corpsdetexte"/>
        <w:rPr>
          <w:rFonts w:ascii="Arial" w:hAnsi="Arial" w:cs="Arial"/>
          <w:b w:val="0"/>
          <w:color w:val="000000"/>
          <w:sz w:val="22"/>
          <w:szCs w:val="22"/>
        </w:rPr>
      </w:pPr>
      <w:r>
        <w:rPr>
          <w:rFonts w:ascii="Arial" w:hAnsi="Arial" w:cs="Arial"/>
          <w:b w:val="0"/>
          <w:color w:val="000000"/>
          <w:sz w:val="22"/>
          <w:szCs w:val="22"/>
        </w:rPr>
        <w:t>Sur demande de la Collectivité</w:t>
      </w:r>
      <w:r w:rsidR="00E657FD">
        <w:rPr>
          <w:rFonts w:ascii="Arial" w:hAnsi="Arial" w:cs="Arial"/>
          <w:b w:val="0"/>
          <w:color w:val="000000"/>
          <w:sz w:val="22"/>
          <w:szCs w:val="22"/>
        </w:rPr>
        <w:t>,</w:t>
      </w:r>
      <w:r>
        <w:rPr>
          <w:rFonts w:ascii="Arial" w:hAnsi="Arial" w:cs="Arial"/>
          <w:b w:val="0"/>
          <w:color w:val="000000"/>
          <w:sz w:val="22"/>
          <w:szCs w:val="22"/>
        </w:rPr>
        <w:t xml:space="preserve"> le Syndicat s’engage également au versement d’une avance remboursable pouvant couvrir jusqu’à 75% du reste à charge HT de la Collectivité conformément au </w:t>
      </w:r>
      <w:r w:rsidRPr="004505E2">
        <w:rPr>
          <w:rFonts w:ascii="Arial" w:hAnsi="Arial" w:cs="Arial"/>
          <w:bCs/>
          <w:color w:val="000000"/>
          <w:sz w:val="22"/>
          <w:szCs w:val="22"/>
        </w:rPr>
        <w:t>règlement d’intervention</w:t>
      </w:r>
      <w:r>
        <w:rPr>
          <w:rFonts w:ascii="Arial" w:hAnsi="Arial" w:cs="Arial"/>
          <w:b w:val="0"/>
          <w:color w:val="000000"/>
          <w:sz w:val="22"/>
          <w:szCs w:val="22"/>
        </w:rPr>
        <w:t>.</w:t>
      </w:r>
    </w:p>
    <w:p w:rsidR="00AE7098" w:rsidP="00AE7098" w:rsidRDefault="00AE7098" w14:paraId="0A35F5B0" w14:textId="77777777">
      <w:pPr>
        <w:pStyle w:val="Corpsdetexte"/>
        <w:rPr>
          <w:rFonts w:ascii="Arial" w:hAnsi="Arial" w:cs="Arial"/>
          <w:b w:val="0"/>
          <w:color w:val="000000"/>
          <w:sz w:val="22"/>
          <w:szCs w:val="22"/>
        </w:rPr>
      </w:pPr>
    </w:p>
    <w:p w:rsidRPr="00797CA0" w:rsidR="00AE7098" w:rsidP="00AE7098" w:rsidRDefault="00AE7098" w14:paraId="531F0414" w14:textId="77777777">
      <w:pPr>
        <w:pStyle w:val="Corpsdetexte"/>
        <w:rPr>
          <w:rFonts w:ascii="Arial" w:hAnsi="Arial" w:cs="Arial"/>
          <w:b w:val="0"/>
          <w:color w:val="000000"/>
          <w:sz w:val="22"/>
          <w:szCs w:val="22"/>
        </w:rPr>
      </w:pPr>
      <w:r>
        <w:rPr>
          <w:rFonts w:ascii="Arial" w:hAnsi="Arial" w:cs="Arial"/>
          <w:b w:val="0"/>
          <w:color w:val="000000"/>
          <w:sz w:val="22"/>
          <w:szCs w:val="22"/>
        </w:rPr>
        <w:t xml:space="preserve"> Les plafonds appliqués à ces apports financiers sont précisés dans le règlement d’intervention. </w:t>
      </w:r>
    </w:p>
    <w:p w:rsidRPr="004505E2" w:rsidR="00AE7098" w:rsidP="00AE7098" w:rsidRDefault="00AE7098" w14:paraId="67EC545F" w14:textId="77777777">
      <w:pPr>
        <w:rPr>
          <w:rFonts w:cs="Arial"/>
          <w:szCs w:val="22"/>
        </w:rPr>
      </w:pPr>
    </w:p>
    <w:p w:rsidRPr="001D3684" w:rsidR="00AE7098" w:rsidP="00AE7098" w:rsidRDefault="00AE7098" w14:paraId="706DA9EF" w14:textId="77777777">
      <w:pPr>
        <w:rPr>
          <w:rFonts w:cs="Arial"/>
          <w:szCs w:val="22"/>
        </w:rPr>
      </w:pPr>
    </w:p>
    <w:p w:rsidR="00AE7098" w:rsidP="00AE7098" w:rsidRDefault="00AE7098" w14:paraId="3A1D2578" w14:textId="77777777">
      <w:pPr>
        <w:overflowPunct/>
        <w:autoSpaceDE/>
        <w:autoSpaceDN/>
        <w:adjustRightInd/>
        <w:jc w:val="left"/>
        <w:textAlignment w:val="auto"/>
        <w:rPr>
          <w:rFonts w:cs="Arial"/>
          <w:b/>
          <w:smallCaps/>
          <w:spacing w:val="3"/>
          <w:sz w:val="20"/>
        </w:rPr>
      </w:pPr>
    </w:p>
    <w:p w:rsidRPr="001D3684" w:rsidR="00AE7098" w:rsidP="00AE7098" w:rsidRDefault="00AE7098" w14:paraId="0B3338F3" w14:textId="77777777">
      <w:pPr>
        <w:pStyle w:val="CGVArticle"/>
        <w:numPr>
          <w:ilvl w:val="0"/>
          <w:numId w:val="1"/>
        </w:numPr>
        <w:pBdr>
          <w:bottom w:val="single" w:color="auto" w:sz="6" w:space="0"/>
        </w:pBdr>
        <w:tabs>
          <w:tab w:val="clear" w:pos="397"/>
          <w:tab w:val="left" w:pos="708"/>
        </w:tabs>
        <w:spacing w:before="0" w:after="0"/>
        <w:rPr>
          <w:rFonts w:cs="Arial"/>
          <w:sz w:val="20"/>
        </w:rPr>
      </w:pPr>
      <w:r>
        <w:rPr>
          <w:rFonts w:cs="Arial"/>
          <w:sz w:val="20"/>
        </w:rPr>
        <w:t xml:space="preserve">LES </w:t>
      </w:r>
      <w:r w:rsidRPr="001D3684">
        <w:rPr>
          <w:rFonts w:cs="Arial"/>
          <w:sz w:val="20"/>
        </w:rPr>
        <w:t>ENGAGEMENTS DE LA COLLECTIVITÉ</w:t>
      </w:r>
    </w:p>
    <w:p w:rsidRPr="001D3684" w:rsidR="00AE7098" w:rsidP="00AE7098" w:rsidRDefault="00AE7098" w14:paraId="471C7946" w14:textId="77777777">
      <w:pPr>
        <w:rPr>
          <w:rFonts w:cs="Arial"/>
          <w:sz w:val="18"/>
          <w:szCs w:val="18"/>
        </w:rPr>
      </w:pPr>
    </w:p>
    <w:p w:rsidRPr="001D3684" w:rsidR="00AE7098" w:rsidP="00AE7098" w:rsidRDefault="00AE7098" w14:paraId="2A6558B5" w14:textId="77732999">
      <w:pPr>
        <w:rPr>
          <w:rFonts w:cs="Arial"/>
          <w:color w:val="000000"/>
          <w:szCs w:val="22"/>
        </w:rPr>
      </w:pPr>
      <w:r w:rsidRPr="001D3684">
        <w:rPr>
          <w:rFonts w:cs="Arial"/>
          <w:color w:val="000000"/>
          <w:szCs w:val="22"/>
        </w:rPr>
        <w:t>Dans le cadre de son projet de rénovation énergétique</w:t>
      </w:r>
      <w:r>
        <w:rPr>
          <w:rFonts w:cs="Arial"/>
          <w:color w:val="000000"/>
          <w:szCs w:val="22"/>
        </w:rPr>
        <w:t>,</w:t>
      </w:r>
      <w:r w:rsidRPr="001D3684">
        <w:rPr>
          <w:rFonts w:cs="Arial"/>
          <w:color w:val="000000"/>
          <w:szCs w:val="22"/>
        </w:rPr>
        <w:t xml:space="preserve"> la Collectivité </w:t>
      </w:r>
      <w:r w:rsidR="00E657FD">
        <w:rPr>
          <w:rFonts w:cs="Arial"/>
          <w:color w:val="000000"/>
          <w:szCs w:val="22"/>
        </w:rPr>
        <w:t>s’engage</w:t>
      </w:r>
      <w:r w:rsidRPr="001D3684">
        <w:rPr>
          <w:rFonts w:cs="Arial"/>
          <w:color w:val="000000"/>
          <w:szCs w:val="22"/>
        </w:rPr>
        <w:t xml:space="preserve"> à : </w:t>
      </w:r>
    </w:p>
    <w:p w:rsidRPr="00EA4CD8" w:rsidR="00AE7098" w:rsidP="00AE7098" w:rsidRDefault="00AE7098" w14:paraId="0D08EF46" w14:textId="77777777">
      <w:pPr>
        <w:rPr>
          <w:rFonts w:cs="Arial"/>
          <w:color w:val="000000"/>
          <w:szCs w:val="22"/>
        </w:rPr>
      </w:pPr>
    </w:p>
    <w:p w:rsidR="00AE7098" w:rsidP="61908EE9" w:rsidRDefault="00E657FD" w14:paraId="2AD009E7" w14:textId="3647769D">
      <w:pPr>
        <w:pStyle w:val="Paragraphedeliste"/>
        <w:numPr>
          <w:ilvl w:val="0"/>
          <w:numId w:val="6"/>
        </w:numPr>
        <w:rPr>
          <w:rFonts w:cs="Arial"/>
          <w:sz w:val="22"/>
          <w:szCs w:val="22"/>
        </w:rPr>
      </w:pPr>
      <w:r w:rsidRPr="61908EE9" w:rsidR="00E657FD">
        <w:rPr>
          <w:rFonts w:cs="Arial"/>
        </w:rPr>
        <w:t>t</w:t>
      </w:r>
      <w:r w:rsidRPr="61908EE9" w:rsidR="00AE7098">
        <w:rPr>
          <w:rFonts w:cs="Arial"/>
        </w:rPr>
        <w:t>raiter</w:t>
      </w:r>
      <w:r w:rsidRPr="61908EE9" w:rsidR="00AE7098">
        <w:rPr>
          <w:rFonts w:cs="Arial"/>
        </w:rPr>
        <w:t xml:space="preserve"> l’ensemble des lots énergétiques visés par le scénario choisi issu d’un audit énergétique, ou équivalent, validé par les services du </w:t>
      </w:r>
      <w:r w:rsidRPr="61908EE9" w:rsidR="37A95D20">
        <w:rPr>
          <w:rFonts w:ascii="Arial" w:hAnsi="Arial" w:eastAsia="Times New Roman" w:cs="Arial"/>
          <w:noProof w:val="0"/>
          <w:color w:val="auto"/>
          <w:sz w:val="22"/>
          <w:szCs w:val="22"/>
          <w:highlight w:val="yellow"/>
          <w:lang w:val="fr-FR" w:eastAsia="fr-FR" w:bidi="ar-SA"/>
        </w:rPr>
        <w:t>[</w:t>
      </w:r>
      <w:r w:rsidRPr="61908EE9" w:rsidR="37A95D20">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37A95D20">
        <w:rPr>
          <w:rFonts w:ascii="Arial" w:hAnsi="Arial" w:eastAsia="Times New Roman" w:cs="Arial"/>
          <w:noProof w:val="0"/>
          <w:color w:val="auto"/>
          <w:sz w:val="22"/>
          <w:szCs w:val="22"/>
          <w:highlight w:val="yellow"/>
          <w:lang w:val="fr-FR" w:eastAsia="fr-FR" w:bidi="ar-SA"/>
        </w:rPr>
        <w:t>]</w:t>
      </w:r>
      <w:r w:rsidRPr="61908EE9" w:rsidR="00E657FD">
        <w:rPr>
          <w:rFonts w:cs="Arial"/>
        </w:rPr>
        <w:t>,</w:t>
      </w:r>
    </w:p>
    <w:p w:rsidRPr="002A4032" w:rsidR="00AE7098" w:rsidP="00AE7098" w:rsidRDefault="00AE7098" w14:paraId="0A18A29C" w14:textId="77777777">
      <w:pPr>
        <w:rPr>
          <w:rFonts w:cs="Arial"/>
          <w:color w:val="000000"/>
          <w:szCs w:val="22"/>
        </w:rPr>
      </w:pPr>
    </w:p>
    <w:p w:rsidR="00AE7098" w:rsidP="00AE7098" w:rsidRDefault="00E657FD" w14:paraId="6E22FD48" w14:textId="61BE1C68">
      <w:pPr>
        <w:pStyle w:val="Paragraphedeliste"/>
        <w:numPr>
          <w:ilvl w:val="0"/>
          <w:numId w:val="6"/>
        </w:numPr>
        <w:textAlignment w:val="auto"/>
        <w:rPr>
          <w:rFonts w:cs="Arial"/>
          <w:color w:val="000000"/>
          <w:szCs w:val="22"/>
        </w:rPr>
      </w:pPr>
      <w:proofErr w:type="gramStart"/>
      <w:r>
        <w:rPr>
          <w:rFonts w:cs="Arial"/>
          <w:color w:val="000000"/>
          <w:szCs w:val="22"/>
        </w:rPr>
        <w:t>g</w:t>
      </w:r>
      <w:r w:rsidR="00AE7098">
        <w:rPr>
          <w:rFonts w:cs="Arial"/>
          <w:color w:val="000000"/>
          <w:szCs w:val="22"/>
        </w:rPr>
        <w:t>arantir</w:t>
      </w:r>
      <w:proofErr w:type="gramEnd"/>
      <w:r w:rsidR="00AE7098">
        <w:rPr>
          <w:rFonts w:cs="Arial"/>
          <w:color w:val="000000"/>
          <w:szCs w:val="22"/>
        </w:rPr>
        <w:t xml:space="preserve"> le respect de la mise en œuvre des conditions relatives aux Certificats d’Économie d’Énergie conformément </w:t>
      </w:r>
      <w:r w:rsidRPr="00744CAC" w:rsidR="00AE7098">
        <w:rPr>
          <w:rFonts w:cs="Arial"/>
          <w:color w:val="000000"/>
          <w:szCs w:val="22"/>
        </w:rPr>
        <w:t xml:space="preserve">à </w:t>
      </w:r>
      <w:r w:rsidRPr="004505E2" w:rsidR="00AE7098">
        <w:rPr>
          <w:rFonts w:cs="Arial"/>
          <w:szCs w:val="22"/>
        </w:rPr>
        <w:t xml:space="preserve">la </w:t>
      </w:r>
      <w:r w:rsidRPr="004505E2" w:rsidR="00AE7098">
        <w:rPr>
          <w:rFonts w:cs="Arial"/>
          <w:b/>
          <w:bCs/>
          <w:szCs w:val="22"/>
        </w:rPr>
        <w:t xml:space="preserve">lettre d’engagement </w:t>
      </w:r>
      <w:r w:rsidRPr="004505E2" w:rsidR="00AE7098">
        <w:rPr>
          <w:rFonts w:cs="Arial"/>
          <w:szCs w:val="22"/>
        </w:rPr>
        <w:t>signée</w:t>
      </w:r>
      <w:r>
        <w:rPr>
          <w:rFonts w:cs="Arial"/>
          <w:szCs w:val="22"/>
        </w:rPr>
        <w:t>,</w:t>
      </w:r>
    </w:p>
    <w:p w:rsidRPr="00CD090C" w:rsidR="00AE7098" w:rsidP="00AE7098" w:rsidRDefault="00AE7098" w14:paraId="4F5B9F5A" w14:textId="77777777">
      <w:pPr>
        <w:pStyle w:val="Paragraphedeliste"/>
        <w:rPr>
          <w:rFonts w:cs="Arial"/>
          <w:color w:val="000000"/>
          <w:szCs w:val="22"/>
        </w:rPr>
      </w:pPr>
    </w:p>
    <w:p w:rsidR="00E657FD" w:rsidP="61908EE9" w:rsidRDefault="00E657FD" w14:paraId="27CE1096" w14:textId="618B6FA1">
      <w:pPr>
        <w:pStyle w:val="Paragraphedeliste"/>
        <w:numPr>
          <w:ilvl w:val="0"/>
          <w:numId w:val="6"/>
        </w:numPr>
        <w:rPr>
          <w:rFonts w:cs="Arial"/>
        </w:rPr>
      </w:pPr>
      <w:r w:rsidRPr="61908EE9" w:rsidR="00E657FD">
        <w:rPr>
          <w:rFonts w:cs="Arial"/>
          <w:color w:val="000000" w:themeColor="text1" w:themeTint="FF" w:themeShade="FF"/>
        </w:rPr>
        <w:t>tr</w:t>
      </w:r>
      <w:r w:rsidRPr="61908EE9" w:rsidR="00AE7098">
        <w:rPr>
          <w:rFonts w:cs="Arial"/>
          <w:color w:val="000000" w:themeColor="text1" w:themeTint="FF" w:themeShade="FF"/>
        </w:rPr>
        <w:t>ansférer</w:t>
      </w:r>
      <w:r w:rsidRPr="61908EE9" w:rsidR="00AE7098">
        <w:rPr>
          <w:rFonts w:cs="Arial"/>
          <w:color w:val="000000" w:themeColor="text1" w:themeTint="FF" w:themeShade="FF"/>
        </w:rPr>
        <w:t xml:space="preserve"> tous les justificatifs relatifs aux Certificats d’Économie d’Énergie aux services du </w:t>
      </w:r>
      <w:r w:rsidRPr="61908EE9" w:rsidR="70758358">
        <w:rPr>
          <w:rFonts w:ascii="Arial" w:hAnsi="Arial" w:eastAsia="Times New Roman" w:cs="Arial"/>
          <w:noProof w:val="0"/>
          <w:color w:val="auto"/>
          <w:sz w:val="22"/>
          <w:szCs w:val="22"/>
          <w:highlight w:val="yellow"/>
          <w:lang w:val="fr-FR" w:eastAsia="fr-FR" w:bidi="ar-SA"/>
        </w:rPr>
        <w:t>[</w:t>
      </w:r>
      <w:r w:rsidRPr="61908EE9" w:rsidR="70758358">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70758358">
        <w:rPr>
          <w:rFonts w:ascii="Arial" w:hAnsi="Arial" w:eastAsia="Times New Roman" w:cs="Arial"/>
          <w:noProof w:val="0"/>
          <w:color w:val="auto"/>
          <w:sz w:val="22"/>
          <w:szCs w:val="22"/>
          <w:highlight w:val="yellow"/>
          <w:lang w:val="fr-FR" w:eastAsia="fr-FR" w:bidi="ar-SA"/>
        </w:rPr>
        <w:t>]</w:t>
      </w:r>
      <w:r w:rsidRPr="61908EE9" w:rsidR="00AE7098">
        <w:rPr>
          <w:rFonts w:cs="Arial"/>
          <w:color w:val="000000" w:themeColor="text1" w:themeTint="FF" w:themeShade="FF"/>
        </w:rPr>
        <w:t xml:space="preserve"> dès la réception des travaux au titre du transfert de ses droits aux CEE au </w:t>
      </w:r>
      <w:r w:rsidRPr="61908EE9" w:rsidR="73229BB1">
        <w:rPr>
          <w:rFonts w:ascii="Arial" w:hAnsi="Arial" w:eastAsia="Times New Roman" w:cs="Arial"/>
          <w:noProof w:val="0"/>
          <w:color w:val="auto"/>
          <w:sz w:val="22"/>
          <w:szCs w:val="22"/>
          <w:highlight w:val="yellow"/>
          <w:lang w:val="fr-FR" w:eastAsia="fr-FR" w:bidi="ar-SA"/>
        </w:rPr>
        <w:t>[</w:t>
      </w:r>
      <w:r w:rsidRPr="61908EE9" w:rsidR="73229BB1">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73229BB1">
        <w:rPr>
          <w:rFonts w:ascii="Arial" w:hAnsi="Arial" w:eastAsia="Times New Roman" w:cs="Arial"/>
          <w:noProof w:val="0"/>
          <w:color w:val="auto"/>
          <w:sz w:val="22"/>
          <w:szCs w:val="22"/>
          <w:highlight w:val="yellow"/>
          <w:lang w:val="fr-FR" w:eastAsia="fr-FR" w:bidi="ar-SA"/>
        </w:rPr>
        <w:t>],</w:t>
      </w:r>
    </w:p>
    <w:p w:rsidRPr="005535E0" w:rsidR="00AE7098" w:rsidP="00AE7098" w:rsidRDefault="00AE7098" w14:paraId="7272DB4C" w14:textId="77777777">
      <w:pPr>
        <w:pStyle w:val="Paragraphedeliste"/>
        <w:rPr>
          <w:rFonts w:cs="Arial"/>
          <w:color w:val="000000"/>
          <w:szCs w:val="22"/>
        </w:rPr>
      </w:pPr>
    </w:p>
    <w:p w:rsidRPr="00E657FD" w:rsidR="00AE7098" w:rsidP="61908EE9" w:rsidRDefault="00E657FD" w14:paraId="3B53F642" w14:textId="7956113D">
      <w:pPr>
        <w:pStyle w:val="Paragraphedeliste"/>
        <w:numPr>
          <w:ilvl w:val="0"/>
          <w:numId w:val="6"/>
        </w:numPr>
        <w:textAlignment w:val="auto"/>
        <w:rPr>
          <w:rFonts w:cs="Arial"/>
          <w:color w:val="000000"/>
          <w:sz w:val="22"/>
          <w:szCs w:val="22"/>
        </w:rPr>
      </w:pPr>
      <w:r w:rsidRPr="61908EE9" w:rsidR="00E657FD">
        <w:rPr>
          <w:rFonts w:cs="Arial"/>
          <w:color w:val="000000" w:themeColor="text1" w:themeTint="FF" w:themeShade="FF"/>
        </w:rPr>
        <w:t>Transmettre</w:t>
      </w:r>
      <w:r w:rsidRPr="61908EE9" w:rsidR="00AE7098">
        <w:rPr>
          <w:rFonts w:cs="Arial"/>
          <w:color w:val="000000" w:themeColor="text1" w:themeTint="FF" w:themeShade="FF"/>
        </w:rPr>
        <w:t xml:space="preserve"> au </w:t>
      </w:r>
      <w:r w:rsidRPr="61908EE9" w:rsidR="6AF862A1">
        <w:rPr>
          <w:rFonts w:ascii="Arial" w:hAnsi="Arial" w:eastAsia="Times New Roman" w:cs="Arial"/>
          <w:noProof w:val="0"/>
          <w:color w:val="auto"/>
          <w:sz w:val="22"/>
          <w:szCs w:val="22"/>
          <w:highlight w:val="yellow"/>
          <w:lang w:val="fr-FR" w:eastAsia="fr-FR" w:bidi="ar-SA"/>
        </w:rPr>
        <w:t>[</w:t>
      </w:r>
      <w:r w:rsidRPr="61908EE9" w:rsidR="6AF862A1">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AF862A1">
        <w:rPr>
          <w:rFonts w:ascii="Arial" w:hAnsi="Arial" w:eastAsia="Times New Roman" w:cs="Arial"/>
          <w:noProof w:val="0"/>
          <w:color w:val="auto"/>
          <w:sz w:val="22"/>
          <w:szCs w:val="22"/>
          <w:highlight w:val="yellow"/>
          <w:lang w:val="fr-FR" w:eastAsia="fr-FR" w:bidi="ar-SA"/>
        </w:rPr>
        <w:t>]</w:t>
      </w:r>
      <w:r w:rsidRPr="61908EE9" w:rsidR="00AE7098">
        <w:rPr>
          <w:rFonts w:cs="Arial"/>
          <w:color w:val="000000" w:themeColor="text1" w:themeTint="FF" w:themeShade="FF"/>
        </w:rPr>
        <w:t xml:space="preserve">, pendant une période de 3 ans après réception définitive des travaux l’ensemble des données et informations d’usage </w:t>
      </w:r>
      <w:r w:rsidRPr="61908EE9" w:rsidR="00E657FD">
        <w:rPr>
          <w:rFonts w:cs="Arial"/>
          <w:color w:val="000000" w:themeColor="text1" w:themeTint="FF" w:themeShade="FF"/>
        </w:rPr>
        <w:t xml:space="preserve">et de consommations </w:t>
      </w:r>
      <w:r w:rsidRPr="61908EE9" w:rsidR="00E657FD">
        <w:rPr>
          <w:rFonts w:cs="Arial"/>
          <w:color w:val="000000" w:themeColor="text1" w:themeTint="FF" w:themeShade="FF"/>
        </w:rPr>
        <w:t xml:space="preserve">énergétiques </w:t>
      </w:r>
      <w:r w:rsidRPr="61908EE9" w:rsidR="00AE7098">
        <w:rPr>
          <w:rFonts w:cs="Arial"/>
          <w:color w:val="000000" w:themeColor="text1" w:themeTint="FF" w:themeShade="FF"/>
        </w:rPr>
        <w:t>du bâtiment afin de permettre une évaluation de l’efficacité des opérations réalisées</w:t>
      </w:r>
      <w:r w:rsidRPr="61908EE9" w:rsidR="00E657FD">
        <w:rPr>
          <w:rFonts w:cs="Arial"/>
          <w:color w:val="000000" w:themeColor="text1" w:themeTint="FF" w:themeShade="FF"/>
        </w:rPr>
        <w:t xml:space="preserve">, </w:t>
      </w:r>
    </w:p>
    <w:p w:rsidRPr="00A33182" w:rsidR="00AE7098" w:rsidP="00AE7098" w:rsidRDefault="00AE7098" w14:paraId="1F1B215D" w14:textId="77777777">
      <w:pPr>
        <w:rPr>
          <w:rFonts w:cs="Arial"/>
          <w:color w:val="000000"/>
          <w:szCs w:val="22"/>
        </w:rPr>
      </w:pPr>
    </w:p>
    <w:p w:rsidR="00AE7098" w:rsidP="00AE7098" w:rsidRDefault="00ED49D2" w14:paraId="6EDBA906" w14:textId="6C4BB465">
      <w:pPr>
        <w:pStyle w:val="Paragraphedeliste"/>
        <w:numPr>
          <w:ilvl w:val="0"/>
          <w:numId w:val="6"/>
        </w:numPr>
        <w:rPr>
          <w:rFonts w:cs="Arial"/>
          <w:szCs w:val="22"/>
        </w:rPr>
      </w:pPr>
      <w:proofErr w:type="gramStart"/>
      <w:r>
        <w:rPr>
          <w:rFonts w:cs="Arial"/>
          <w:color w:val="000000"/>
          <w:szCs w:val="22"/>
        </w:rPr>
        <w:t>s</w:t>
      </w:r>
      <w:r w:rsidR="00AE7098">
        <w:rPr>
          <w:rFonts w:cs="Arial"/>
          <w:color w:val="000000"/>
          <w:szCs w:val="22"/>
        </w:rPr>
        <w:t>i</w:t>
      </w:r>
      <w:proofErr w:type="gramEnd"/>
      <w:r w:rsidRPr="00A33182" w:rsidR="00AE7098">
        <w:rPr>
          <w:rFonts w:cs="Arial"/>
          <w:color w:val="000000"/>
          <w:szCs w:val="22"/>
        </w:rPr>
        <w:t xml:space="preserve"> </w:t>
      </w:r>
      <w:r w:rsidRPr="00A33182" w:rsidR="00AE7098">
        <w:rPr>
          <w:rFonts w:cs="Arial"/>
          <w:szCs w:val="22"/>
        </w:rPr>
        <w:t xml:space="preserve">la Collectivité </w:t>
      </w:r>
      <w:r w:rsidR="00AE7098">
        <w:rPr>
          <w:rFonts w:cs="Arial"/>
          <w:szCs w:val="22"/>
        </w:rPr>
        <w:t xml:space="preserve">a bénéficié d’une avance remboursable, elle </w:t>
      </w:r>
      <w:r w:rsidRPr="00A33182" w:rsidR="00AE7098">
        <w:rPr>
          <w:rFonts w:cs="Arial"/>
          <w:szCs w:val="22"/>
        </w:rPr>
        <w:t xml:space="preserve">s’engage à rembourser les </w:t>
      </w:r>
      <w:r w:rsidR="00AE7098">
        <w:rPr>
          <w:rFonts w:cs="Arial"/>
          <w:szCs w:val="22"/>
        </w:rPr>
        <w:t>annuités</w:t>
      </w:r>
      <w:r w:rsidRPr="00A33182" w:rsidR="00AE7098">
        <w:rPr>
          <w:rFonts w:cs="Arial"/>
          <w:szCs w:val="22"/>
        </w:rPr>
        <w:t xml:space="preserve"> selon les modalités définies dans </w:t>
      </w:r>
      <w:r w:rsidRPr="00A33182" w:rsidR="00AE7098">
        <w:rPr>
          <w:rFonts w:cs="Arial"/>
          <w:b/>
          <w:bCs/>
          <w:szCs w:val="22"/>
        </w:rPr>
        <w:t xml:space="preserve">l’article </w:t>
      </w:r>
      <w:r>
        <w:rPr>
          <w:rFonts w:cs="Arial"/>
          <w:b/>
          <w:bCs/>
          <w:szCs w:val="22"/>
        </w:rPr>
        <w:t>4</w:t>
      </w:r>
      <w:r w:rsidRPr="00A33182" w:rsidR="00AE7098">
        <w:rPr>
          <w:rFonts w:cs="Arial"/>
          <w:szCs w:val="22"/>
        </w:rPr>
        <w:t xml:space="preserve"> de la présente convention. </w:t>
      </w:r>
    </w:p>
    <w:p w:rsidRPr="005535E0" w:rsidR="00AE7098" w:rsidP="00AE7098" w:rsidRDefault="00AE7098" w14:paraId="7BF04CE1" w14:textId="77777777">
      <w:pPr>
        <w:pStyle w:val="Paragraphedeliste"/>
        <w:rPr>
          <w:rFonts w:cs="Arial"/>
          <w:szCs w:val="22"/>
        </w:rPr>
      </w:pPr>
    </w:p>
    <w:p w:rsidR="00AE7098" w:rsidP="61908EE9" w:rsidRDefault="00ED49D2" w14:paraId="4CC23DC3" w14:textId="1A597B13">
      <w:pPr>
        <w:pStyle w:val="Paragraphedeliste"/>
        <w:numPr>
          <w:ilvl w:val="0"/>
          <w:numId w:val="6"/>
        </w:numPr>
        <w:rPr>
          <w:rFonts w:cs="Arial"/>
          <w:sz w:val="22"/>
          <w:szCs w:val="22"/>
        </w:rPr>
      </w:pPr>
      <w:r w:rsidRPr="61908EE9" w:rsidR="00ED49D2">
        <w:rPr>
          <w:rFonts w:cs="Arial"/>
        </w:rPr>
        <w:t>s</w:t>
      </w:r>
      <w:r w:rsidRPr="61908EE9" w:rsidR="00AE7098">
        <w:rPr>
          <w:rFonts w:cs="Arial"/>
        </w:rPr>
        <w:t>i</w:t>
      </w:r>
      <w:r w:rsidRPr="61908EE9" w:rsidR="00AE7098">
        <w:rPr>
          <w:rFonts w:cs="Arial"/>
        </w:rPr>
        <w:t xml:space="preserve"> la Collectivité a choisi de recourir à</w:t>
      </w:r>
      <w:r w:rsidRPr="61908EE9" w:rsidR="00C039AB">
        <w:rPr>
          <w:rFonts w:cs="Arial"/>
        </w:rPr>
        <w:t xml:space="preserve"> un</w:t>
      </w:r>
      <w:r w:rsidRPr="61908EE9" w:rsidR="00AE7098">
        <w:rPr>
          <w:rFonts w:cs="Arial"/>
        </w:rPr>
        <w:t xml:space="preserve"> </w:t>
      </w:r>
      <w:r w:rsidRPr="61908EE9" w:rsidR="00AE7098">
        <w:rPr>
          <w:rFonts w:cs="Arial"/>
          <w:b w:val="1"/>
          <w:bCs w:val="1"/>
        </w:rPr>
        <w:t>Programme Pluriannuel d’Investissement</w:t>
      </w:r>
      <w:r w:rsidRPr="61908EE9" w:rsidR="00ED49D2">
        <w:rPr>
          <w:rFonts w:cs="Arial"/>
          <w:b w:val="1"/>
          <w:bCs w:val="1"/>
        </w:rPr>
        <w:t>,</w:t>
      </w:r>
      <w:r w:rsidRPr="61908EE9" w:rsidR="00AE7098">
        <w:rPr>
          <w:rFonts w:cs="Arial"/>
        </w:rPr>
        <w:t xml:space="preserve"> la Collectivité s’engage à rembourser au </w:t>
      </w:r>
      <w:r w:rsidRPr="61908EE9" w:rsidR="472DDE20">
        <w:rPr>
          <w:rFonts w:ascii="Arial" w:hAnsi="Arial" w:eastAsia="Times New Roman" w:cs="Arial"/>
          <w:noProof w:val="0"/>
          <w:color w:val="auto"/>
          <w:sz w:val="22"/>
          <w:szCs w:val="22"/>
          <w:highlight w:val="yellow"/>
          <w:lang w:val="fr-FR" w:eastAsia="fr-FR" w:bidi="ar-SA"/>
        </w:rPr>
        <w:t>[</w:t>
      </w:r>
      <w:r w:rsidRPr="61908EE9" w:rsidR="472DDE20">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472DDE20">
        <w:rPr>
          <w:rFonts w:ascii="Arial" w:hAnsi="Arial" w:eastAsia="Times New Roman" w:cs="Arial"/>
          <w:noProof w:val="0"/>
          <w:color w:val="auto"/>
          <w:sz w:val="22"/>
          <w:szCs w:val="22"/>
          <w:highlight w:val="yellow"/>
          <w:lang w:val="fr-FR" w:eastAsia="fr-FR" w:bidi="ar-SA"/>
        </w:rPr>
        <w:t>]</w:t>
      </w:r>
      <w:r w:rsidRPr="61908EE9" w:rsidR="00AE7098">
        <w:rPr>
          <w:rFonts w:cs="Arial"/>
        </w:rPr>
        <w:t xml:space="preserve"> l’intégralité de l’aide à l’investissement (subvention</w:t>
      </w:r>
      <w:r w:rsidRPr="61908EE9" w:rsidR="00ED49D2">
        <w:rPr>
          <w:rFonts w:cs="Arial"/>
        </w:rPr>
        <w:t xml:space="preserve"> d’équipement</w:t>
      </w:r>
      <w:r w:rsidRPr="61908EE9" w:rsidR="00AE7098">
        <w:rPr>
          <w:rFonts w:cs="Arial"/>
        </w:rPr>
        <w:t xml:space="preserve">) en cas de non-respect de l’exécution de l’ensemble des </w:t>
      </w:r>
      <w:r w:rsidRPr="61908EE9" w:rsidR="00ED49D2">
        <w:rPr>
          <w:rFonts w:cs="Arial"/>
        </w:rPr>
        <w:t xml:space="preserve">opérations obligatoires liées aux </w:t>
      </w:r>
      <w:r w:rsidRPr="61908EE9" w:rsidR="00AE7098">
        <w:rPr>
          <w:rFonts w:cs="Arial"/>
        </w:rPr>
        <w:t>lots énergétiques qu’elle devait réaliser au titre de la présente convention</w:t>
      </w:r>
      <w:r w:rsidRPr="61908EE9" w:rsidR="00257199">
        <w:rPr>
          <w:rFonts w:cs="Arial"/>
        </w:rPr>
        <w:t>.</w:t>
      </w:r>
    </w:p>
    <w:p w:rsidRPr="00257199" w:rsidR="00257199" w:rsidP="00257199" w:rsidRDefault="00257199" w14:paraId="6348DF17" w14:textId="77777777">
      <w:pPr>
        <w:pStyle w:val="Paragraphedeliste"/>
        <w:rPr>
          <w:rFonts w:cs="Arial"/>
          <w:szCs w:val="22"/>
        </w:rPr>
      </w:pPr>
    </w:p>
    <w:p w:rsidRPr="00591347" w:rsidR="00257199" w:rsidP="61908EE9" w:rsidRDefault="00591347" w14:paraId="375C1971" w14:textId="5920685C">
      <w:pPr>
        <w:pStyle w:val="Paragraphedeliste"/>
        <w:numPr>
          <w:ilvl w:val="0"/>
          <w:numId w:val="6"/>
        </w:numPr>
        <w:rPr>
          <w:rFonts w:cs="Arial"/>
          <w:sz w:val="22"/>
          <w:szCs w:val="22"/>
        </w:rPr>
      </w:pPr>
      <w:r w:rsidRPr="61908EE9" w:rsidR="00591347">
        <w:rPr>
          <w:rFonts w:cs="Arial"/>
        </w:rPr>
        <w:t>rattacher</w:t>
      </w:r>
      <w:r w:rsidRPr="61908EE9" w:rsidR="00257199">
        <w:rPr>
          <w:rFonts w:cs="Arial"/>
        </w:rPr>
        <w:t xml:space="preserve"> le ou les compteur(s) du bâtiments (eau, électricité, gaz, autres énergies) à un outil de suivi spécialisé</w:t>
      </w:r>
      <w:r w:rsidRPr="61908EE9" w:rsidR="00A3160B">
        <w:rPr>
          <w:rFonts w:cs="Arial"/>
        </w:rPr>
        <w:t xml:space="preserve"> des consommations</w:t>
      </w:r>
      <w:r w:rsidRPr="61908EE9" w:rsidR="00257199">
        <w:rPr>
          <w:rFonts w:cs="Arial"/>
        </w:rPr>
        <w:t>.</w:t>
      </w:r>
      <w:r w:rsidRPr="61908EE9" w:rsidR="00A3160B">
        <w:rPr>
          <w:rFonts w:cs="Arial"/>
        </w:rPr>
        <w:t xml:space="preserve"> L’investissement est assuré par le </w:t>
      </w:r>
      <w:r w:rsidRPr="61908EE9" w:rsidR="0D74B81A">
        <w:rPr>
          <w:rFonts w:ascii="Arial" w:hAnsi="Arial" w:eastAsia="Times New Roman" w:cs="Arial"/>
          <w:noProof w:val="0"/>
          <w:color w:val="auto"/>
          <w:sz w:val="22"/>
          <w:szCs w:val="22"/>
          <w:highlight w:val="yellow"/>
          <w:lang w:val="fr-FR" w:eastAsia="fr-FR" w:bidi="ar-SA"/>
        </w:rPr>
        <w:t>[</w:t>
      </w:r>
      <w:r w:rsidRPr="61908EE9" w:rsidR="0D74B81A">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D74B81A">
        <w:rPr>
          <w:rFonts w:ascii="Arial" w:hAnsi="Arial" w:eastAsia="Times New Roman" w:cs="Arial"/>
          <w:noProof w:val="0"/>
          <w:color w:val="auto"/>
          <w:sz w:val="22"/>
          <w:szCs w:val="22"/>
          <w:highlight w:val="yellow"/>
          <w:lang w:val="fr-FR" w:eastAsia="fr-FR" w:bidi="ar-SA"/>
        </w:rPr>
        <w:t>]</w:t>
      </w:r>
      <w:r w:rsidRPr="61908EE9" w:rsidR="00A3160B">
        <w:rPr>
          <w:rFonts w:cs="Arial"/>
        </w:rPr>
        <w:t>, le fonctionnement</w:t>
      </w:r>
      <w:r w:rsidRPr="61908EE9" w:rsidR="00257199">
        <w:rPr>
          <w:rFonts w:cs="Arial"/>
        </w:rPr>
        <w:t xml:space="preserve"> </w:t>
      </w:r>
      <w:r w:rsidRPr="61908EE9" w:rsidR="00A3160B">
        <w:rPr>
          <w:rFonts w:cs="Arial"/>
        </w:rPr>
        <w:t>est assuré</w:t>
      </w:r>
      <w:r w:rsidRPr="61908EE9" w:rsidR="00257199">
        <w:rPr>
          <w:rFonts w:cs="Arial"/>
        </w:rPr>
        <w:t xml:space="preserve"> par l’intercommunalité de la Collectivité. </w:t>
      </w:r>
      <w:r w:rsidRPr="61908EE9" w:rsidR="00257199">
        <w:rPr>
          <w:rFonts w:cs="Arial"/>
          <w:b w:val="1"/>
          <w:bCs w:val="1"/>
        </w:rPr>
        <w:t>L’intercommunalité peut en assumer entièrement le coût ou en répercuter tout ou partie à la Collectivité.</w:t>
      </w:r>
      <w:r w:rsidRPr="61908EE9" w:rsidR="00257199">
        <w:rPr>
          <w:rFonts w:cs="Arial"/>
        </w:rPr>
        <w:t xml:space="preserve"> </w:t>
      </w:r>
    </w:p>
    <w:p w:rsidR="00AE7098" w:rsidP="00AE7098" w:rsidRDefault="00AE7098" w14:paraId="52C83C94" w14:textId="77777777">
      <w:pPr>
        <w:numPr>
          <w:ilvl w:val="12"/>
          <w:numId w:val="0"/>
        </w:numPr>
        <w:rPr>
          <w:rFonts w:cs="Arial"/>
          <w:szCs w:val="22"/>
        </w:rPr>
      </w:pPr>
    </w:p>
    <w:p w:rsidR="00AE7098" w:rsidP="00AE7098" w:rsidRDefault="00AE7098" w14:paraId="66C8D254" w14:textId="77777777">
      <w:pPr>
        <w:numPr>
          <w:ilvl w:val="12"/>
          <w:numId w:val="0"/>
        </w:numPr>
        <w:rPr>
          <w:rFonts w:cs="Arial"/>
          <w:szCs w:val="22"/>
        </w:rPr>
      </w:pPr>
    </w:p>
    <w:p w:rsidRPr="00F64226" w:rsidR="00AE7098" w:rsidP="00AE7098" w:rsidRDefault="00AE7098" w14:paraId="4139D52E" w14:textId="77777777">
      <w:pPr>
        <w:numPr>
          <w:ilvl w:val="12"/>
          <w:numId w:val="0"/>
        </w:numPr>
        <w:rPr>
          <w:rFonts w:cs="Arial"/>
          <w:szCs w:val="22"/>
        </w:rPr>
      </w:pPr>
      <w:r w:rsidRPr="00F64226">
        <w:rPr>
          <w:rFonts w:cs="Arial"/>
          <w:szCs w:val="22"/>
        </w:rPr>
        <w:t>Dans le cadre de la communication, la Collectivité s’engage à :</w:t>
      </w:r>
    </w:p>
    <w:p w:rsidRPr="00F64226" w:rsidR="00AE7098" w:rsidP="00AE7098" w:rsidRDefault="00AE7098" w14:paraId="62B4186E" w14:textId="77777777">
      <w:pPr>
        <w:numPr>
          <w:ilvl w:val="12"/>
          <w:numId w:val="0"/>
        </w:numPr>
        <w:rPr>
          <w:rFonts w:cs="Arial"/>
          <w:szCs w:val="22"/>
        </w:rPr>
      </w:pPr>
    </w:p>
    <w:p w:rsidR="00AE7098" w:rsidP="00FA3A91" w:rsidRDefault="00BB69B3" w14:paraId="2F9E1FF8" w14:textId="5064CA9A">
      <w:pPr>
        <w:pStyle w:val="Corpsdetexte31"/>
        <w:numPr>
          <w:ilvl w:val="0"/>
          <w:numId w:val="21"/>
        </w:numPr>
        <w:rPr>
          <w:rFonts w:ascii="Arial" w:hAnsi="Arial" w:cs="Arial"/>
          <w:sz w:val="22"/>
          <w:szCs w:val="22"/>
        </w:rPr>
      </w:pPr>
      <w:r w:rsidRPr="00ED49D2" w:rsidR="00BB69B3">
        <w:rPr>
          <w:rFonts w:ascii="Arial" w:hAnsi="Arial" w:cs="Arial"/>
          <w:b w:val="1"/>
          <w:bCs w:val="1"/>
          <w:sz w:val="22"/>
          <w:szCs w:val="22"/>
        </w:rPr>
        <w:t>apposer</w:t>
      </w:r>
      <w:r w:rsidRPr="00ED49D2" w:rsidR="00AE7098">
        <w:rPr>
          <w:rFonts w:ascii="Arial" w:hAnsi="Arial" w:cs="Arial"/>
          <w:b w:val="1"/>
          <w:bCs w:val="1"/>
          <w:sz w:val="22"/>
          <w:szCs w:val="22"/>
        </w:rPr>
        <w:t xml:space="preserve"> une plaque permanente</w:t>
      </w:r>
      <w:r w:rsidRPr="00ED49D2" w:rsidR="00AE7098">
        <w:rPr>
          <w:rFonts w:ascii="Arial" w:hAnsi="Arial" w:cs="Arial"/>
          <w:sz w:val="22"/>
          <w:szCs w:val="22"/>
        </w:rPr>
        <w:t xml:space="preserve">, aisément visible du public et fournie par le </w:t>
      </w:r>
      <w:r w:rsidRPr="61908EE9" w:rsidR="06BF5EE6">
        <w:rPr>
          <w:rFonts w:ascii="Arial" w:hAnsi="Arial" w:eastAsia="Times New Roman" w:cs="Arial"/>
          <w:noProof w:val="0"/>
          <w:color w:val="auto"/>
          <w:sz w:val="22"/>
          <w:szCs w:val="22"/>
          <w:highlight w:val="yellow"/>
          <w:lang w:val="fr-FR" w:eastAsia="fr-FR" w:bidi="ar-SA"/>
        </w:rPr>
        <w:t>[</w:t>
      </w:r>
      <w:r w:rsidRPr="61908EE9" w:rsidR="06BF5EE6">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6BF5EE6">
        <w:rPr>
          <w:rFonts w:ascii="Arial" w:hAnsi="Arial" w:eastAsia="Times New Roman" w:cs="Arial"/>
          <w:noProof w:val="0"/>
          <w:color w:val="auto"/>
          <w:sz w:val="22"/>
          <w:szCs w:val="22"/>
          <w:highlight w:val="yellow"/>
          <w:lang w:val="fr-FR" w:eastAsia="fr-FR" w:bidi="ar-SA"/>
        </w:rPr>
        <w:t>]</w:t>
      </w:r>
      <w:r w:rsidRPr="00ED49D2" w:rsidR="00AE7098">
        <w:rPr>
          <w:rFonts w:ascii="Arial" w:hAnsi="Arial" w:cs="Arial"/>
          <w:sz w:val="22"/>
          <w:szCs w:val="22"/>
        </w:rPr>
        <w:t xml:space="preserve"> sur le ou les bâtiments rénovés (conformément au Décret n° 2020-1129 du 14 septembre 2020</w:t>
      </w:r>
      <w:r w:rsidR="00ED49D2">
        <w:rPr>
          <w:rStyle w:val="Appelnotedebasdep"/>
          <w:rFonts w:ascii="Arial" w:hAnsi="Arial" w:cs="Arial"/>
          <w:sz w:val="22"/>
          <w:szCs w:val="22"/>
        </w:rPr>
        <w:footnoteReference w:id="2"/>
      </w:r>
      <w:r w:rsidRPr="00ED49D2" w:rsidR="00AE7098">
        <w:rPr>
          <w:rFonts w:ascii="Arial" w:hAnsi="Arial" w:cs="Arial"/>
          <w:sz w:val="22"/>
          <w:szCs w:val="22"/>
        </w:rPr>
        <w:t xml:space="preserve"> pris pour l'application de l'article L. 1111-11 du </w:t>
      </w:r>
      <w:r w:rsidRPr="00ED49D2" w:rsidR="00ED49D2">
        <w:rPr>
          <w:rFonts w:ascii="Arial" w:hAnsi="Arial" w:cs="Arial"/>
          <w:sz w:val="22"/>
          <w:szCs w:val="22"/>
        </w:rPr>
        <w:t>CGCT</w:t>
      </w:r>
      <w:r w:rsidR="000F2D57">
        <w:rPr>
          <w:rFonts w:ascii="Arial" w:hAnsi="Arial" w:cs="Arial"/>
          <w:sz w:val="22"/>
          <w:szCs w:val="22"/>
        </w:rPr>
        <w:t>)</w:t>
      </w:r>
      <w:r w:rsidR="00ED49D2">
        <w:rPr>
          <w:rFonts w:ascii="Arial" w:hAnsi="Arial" w:cs="Arial"/>
          <w:sz w:val="22"/>
          <w:szCs w:val="22"/>
        </w:rPr>
        <w:t>,</w:t>
      </w:r>
    </w:p>
    <w:p w:rsidRPr="00ED49D2" w:rsidR="00ED49D2" w:rsidP="00ED49D2" w:rsidRDefault="00ED49D2" w14:paraId="7DC5CE1B" w14:textId="77777777">
      <w:pPr>
        <w:pStyle w:val="Corpsdetexte31"/>
        <w:ind w:left="720"/>
        <w:rPr>
          <w:rFonts w:ascii="Arial" w:hAnsi="Arial" w:cs="Arial"/>
          <w:sz w:val="22"/>
          <w:szCs w:val="22"/>
        </w:rPr>
      </w:pPr>
    </w:p>
    <w:p w:rsidRPr="00F64226" w:rsidR="00AE7098" w:rsidP="00AE7098" w:rsidRDefault="00ED49D2" w14:paraId="603D3E17" w14:textId="122FBEBF">
      <w:pPr>
        <w:pStyle w:val="Corpsdetexte31"/>
        <w:numPr>
          <w:ilvl w:val="0"/>
          <w:numId w:val="21"/>
        </w:numPr>
        <w:rPr>
          <w:rFonts w:ascii="Arial" w:hAnsi="Arial" w:cs="Arial"/>
          <w:sz w:val="22"/>
          <w:szCs w:val="22"/>
        </w:rPr>
      </w:pPr>
      <w:r w:rsidRPr="61908EE9" w:rsidR="00ED49D2">
        <w:rPr>
          <w:rFonts w:ascii="Arial" w:hAnsi="Arial" w:cs="Arial"/>
          <w:b w:val="1"/>
          <w:bCs w:val="1"/>
          <w:sz w:val="22"/>
          <w:szCs w:val="22"/>
        </w:rPr>
        <w:t>o</w:t>
      </w:r>
      <w:r w:rsidRPr="61908EE9" w:rsidR="00AE7098">
        <w:rPr>
          <w:rFonts w:ascii="Arial" w:hAnsi="Arial" w:cs="Arial"/>
          <w:b w:val="1"/>
          <w:bCs w:val="1"/>
          <w:sz w:val="22"/>
          <w:szCs w:val="22"/>
        </w:rPr>
        <w:t>rganiser</w:t>
      </w:r>
      <w:r w:rsidRPr="61908EE9" w:rsidR="00AE7098">
        <w:rPr>
          <w:rFonts w:ascii="Arial" w:hAnsi="Arial" w:cs="Arial"/>
          <w:b w:val="1"/>
          <w:bCs w:val="1"/>
          <w:sz w:val="22"/>
          <w:szCs w:val="22"/>
        </w:rPr>
        <w:t xml:space="preserve"> un temps d’inauguration du ou des bâtiments rénovés en conviant les représentants du </w:t>
      </w:r>
      <w:r w:rsidRPr="61908EE9" w:rsidR="01E9BFB0">
        <w:rPr>
          <w:rFonts w:ascii="Arial" w:hAnsi="Arial" w:eastAsia="Times New Roman" w:cs="Arial"/>
          <w:noProof w:val="0"/>
          <w:color w:val="auto"/>
          <w:sz w:val="22"/>
          <w:szCs w:val="22"/>
          <w:highlight w:val="yellow"/>
          <w:lang w:val="fr-FR" w:eastAsia="fr-FR" w:bidi="ar-SA"/>
        </w:rPr>
        <w:t>[</w:t>
      </w:r>
      <w:r w:rsidRPr="61908EE9" w:rsidR="01E9BFB0">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1E9BFB0">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et autoris</w:t>
      </w:r>
      <w:r w:rsidRPr="61908EE9" w:rsidR="00ED49D2">
        <w:rPr>
          <w:rFonts w:ascii="Arial" w:hAnsi="Arial" w:cs="Arial"/>
          <w:sz w:val="22"/>
          <w:szCs w:val="22"/>
        </w:rPr>
        <w:t xml:space="preserve">er </w:t>
      </w:r>
      <w:r w:rsidRPr="61908EE9" w:rsidR="00AE7098">
        <w:rPr>
          <w:rFonts w:ascii="Arial" w:hAnsi="Arial" w:cs="Arial"/>
          <w:sz w:val="22"/>
          <w:szCs w:val="22"/>
        </w:rPr>
        <w:t xml:space="preserve">le </w:t>
      </w:r>
      <w:r w:rsidRPr="61908EE9" w:rsidR="2DFFE421">
        <w:rPr>
          <w:rFonts w:ascii="Arial" w:hAnsi="Arial" w:eastAsia="Times New Roman" w:cs="Arial"/>
          <w:noProof w:val="0"/>
          <w:color w:val="auto"/>
          <w:sz w:val="22"/>
          <w:szCs w:val="22"/>
          <w:highlight w:val="yellow"/>
          <w:lang w:val="fr-FR" w:eastAsia="fr-FR" w:bidi="ar-SA"/>
        </w:rPr>
        <w:t>[</w:t>
      </w:r>
      <w:r w:rsidRPr="61908EE9" w:rsidR="2DFFE421">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2DFFE421">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xml:space="preserve"> à présenter l’opération sur ses divers supports de communication (site internet, newsletter, présentation lors de réunions des instances, etc…)</w:t>
      </w:r>
      <w:r w:rsidRPr="61908EE9" w:rsidR="00ED49D2">
        <w:rPr>
          <w:rFonts w:ascii="Arial" w:hAnsi="Arial" w:cs="Arial"/>
          <w:sz w:val="22"/>
          <w:szCs w:val="22"/>
        </w:rPr>
        <w:t>,</w:t>
      </w:r>
    </w:p>
    <w:p w:rsidRPr="00F64226" w:rsidR="00AE7098" w:rsidP="00ED49D2" w:rsidRDefault="00AE7098" w14:paraId="662BE26D" w14:textId="77777777">
      <w:pPr>
        <w:pStyle w:val="Corpsdetexte31"/>
        <w:rPr>
          <w:rFonts w:ascii="Arial" w:hAnsi="Arial" w:cs="Arial"/>
          <w:sz w:val="22"/>
          <w:szCs w:val="22"/>
        </w:rPr>
      </w:pPr>
    </w:p>
    <w:p w:rsidRPr="00F64226" w:rsidR="00AE7098" w:rsidP="00AE7098" w:rsidRDefault="00ED49D2" w14:paraId="3C9A5E58" w14:textId="673EA3F3">
      <w:pPr>
        <w:pStyle w:val="Corpsdetexte31"/>
        <w:numPr>
          <w:ilvl w:val="0"/>
          <w:numId w:val="21"/>
        </w:numPr>
        <w:rPr>
          <w:rFonts w:ascii="Arial" w:hAnsi="Arial" w:cs="Arial"/>
          <w:sz w:val="22"/>
          <w:szCs w:val="22"/>
        </w:rPr>
      </w:pPr>
      <w:r w:rsidRPr="61908EE9" w:rsidR="00ED49D2">
        <w:rPr>
          <w:rFonts w:ascii="Arial" w:hAnsi="Arial" w:cs="Arial"/>
          <w:sz w:val="22"/>
          <w:szCs w:val="22"/>
        </w:rPr>
        <w:t>co</w:t>
      </w:r>
      <w:r w:rsidRPr="61908EE9" w:rsidR="00AE7098">
        <w:rPr>
          <w:rFonts w:ascii="Arial" w:hAnsi="Arial" w:cs="Arial"/>
          <w:sz w:val="22"/>
          <w:szCs w:val="22"/>
        </w:rPr>
        <w:t>mmuniquer</w:t>
      </w:r>
      <w:r w:rsidRPr="61908EE9" w:rsidR="00AE7098">
        <w:rPr>
          <w:rFonts w:ascii="Arial" w:hAnsi="Arial" w:cs="Arial"/>
          <w:sz w:val="22"/>
          <w:szCs w:val="22"/>
        </w:rPr>
        <w:t xml:space="preserve"> sur son site internet et/ou dans son bulletin municipal la concrétisation de cette rénovation, en indiquant notamment les éléments clés liés aux financements, participant ainsi à la mise en valeur du bon usage de l’argent public (FEDER, </w:t>
      </w:r>
      <w:r w:rsidRPr="61908EE9" w:rsidR="3A18ED50">
        <w:rPr>
          <w:rFonts w:ascii="Arial" w:hAnsi="Arial" w:eastAsia="Times New Roman" w:cs="Arial"/>
          <w:noProof w:val="0"/>
          <w:color w:val="auto"/>
          <w:sz w:val="22"/>
          <w:szCs w:val="22"/>
          <w:highlight w:val="yellow"/>
          <w:lang w:val="fr-FR" w:eastAsia="fr-FR" w:bidi="ar-SA"/>
        </w:rPr>
        <w:t>[</w:t>
      </w:r>
      <w:r w:rsidRPr="61908EE9" w:rsidR="3A18ED50">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3A18ED50">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xml:space="preserve">, etc…) – un article type sera fourni à cet effet </w:t>
      </w:r>
      <w:r w:rsidRPr="61908EE9" w:rsidR="00ED49D2">
        <w:rPr>
          <w:rFonts w:ascii="Arial" w:hAnsi="Arial" w:cs="Arial"/>
          <w:sz w:val="22"/>
          <w:szCs w:val="22"/>
        </w:rPr>
        <w:t xml:space="preserve">par le </w:t>
      </w:r>
      <w:r w:rsidRPr="61908EE9" w:rsidR="08957822">
        <w:rPr>
          <w:rFonts w:ascii="Arial" w:hAnsi="Arial" w:eastAsia="Times New Roman" w:cs="Arial"/>
          <w:noProof w:val="0"/>
          <w:color w:val="auto"/>
          <w:sz w:val="22"/>
          <w:szCs w:val="22"/>
          <w:highlight w:val="yellow"/>
          <w:lang w:val="fr-FR" w:eastAsia="fr-FR" w:bidi="ar-SA"/>
        </w:rPr>
        <w:t>[</w:t>
      </w:r>
      <w:r w:rsidRPr="61908EE9" w:rsidR="08957822">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8957822">
        <w:rPr>
          <w:rFonts w:ascii="Arial" w:hAnsi="Arial" w:eastAsia="Times New Roman" w:cs="Arial"/>
          <w:noProof w:val="0"/>
          <w:color w:val="auto"/>
          <w:sz w:val="22"/>
          <w:szCs w:val="22"/>
          <w:highlight w:val="yellow"/>
          <w:lang w:val="fr-FR" w:eastAsia="fr-FR" w:bidi="ar-SA"/>
        </w:rPr>
        <w:t>]</w:t>
      </w:r>
      <w:r w:rsidRPr="61908EE9" w:rsidR="00ED49D2">
        <w:rPr>
          <w:rFonts w:ascii="Arial" w:hAnsi="Arial" w:cs="Arial"/>
          <w:sz w:val="22"/>
          <w:szCs w:val="22"/>
        </w:rPr>
        <w:t xml:space="preserve"> </w:t>
      </w:r>
      <w:r w:rsidRPr="61908EE9" w:rsidR="00AE7098">
        <w:rPr>
          <w:rFonts w:ascii="Arial" w:hAnsi="Arial" w:cs="Arial"/>
          <w:sz w:val="22"/>
          <w:szCs w:val="22"/>
        </w:rPr>
        <w:t>et pourra être utilisé comme base ou modèle</w:t>
      </w:r>
      <w:r w:rsidRPr="61908EE9" w:rsidR="00ED49D2">
        <w:rPr>
          <w:rFonts w:ascii="Arial" w:hAnsi="Arial" w:cs="Arial"/>
          <w:sz w:val="22"/>
          <w:szCs w:val="22"/>
        </w:rPr>
        <w:t>,</w:t>
      </w:r>
    </w:p>
    <w:p w:rsidRPr="00F64226" w:rsidR="00AE7098" w:rsidP="00AE7098" w:rsidRDefault="00AE7098" w14:paraId="09221B48" w14:textId="77777777">
      <w:pPr>
        <w:pStyle w:val="Corpsdetexte31"/>
        <w:ind w:left="720"/>
        <w:rPr>
          <w:rFonts w:ascii="Arial" w:hAnsi="Arial" w:cs="Arial"/>
          <w:sz w:val="22"/>
          <w:szCs w:val="22"/>
        </w:rPr>
      </w:pPr>
    </w:p>
    <w:p w:rsidRPr="00F64226" w:rsidR="00AE7098" w:rsidP="00AE7098" w:rsidRDefault="009B74EC" w14:paraId="7C7D4D4E" w14:textId="3DB5D654">
      <w:pPr>
        <w:pStyle w:val="Corpsdetexte31"/>
        <w:numPr>
          <w:ilvl w:val="0"/>
          <w:numId w:val="21"/>
        </w:numPr>
        <w:rPr>
          <w:rFonts w:ascii="Arial" w:hAnsi="Arial" w:cs="Arial"/>
          <w:sz w:val="22"/>
          <w:szCs w:val="22"/>
        </w:rPr>
      </w:pPr>
      <w:r w:rsidRPr="61908EE9" w:rsidR="009B74EC">
        <w:rPr>
          <w:rFonts w:ascii="Arial" w:hAnsi="Arial" w:cs="Arial"/>
          <w:sz w:val="22"/>
          <w:szCs w:val="22"/>
        </w:rPr>
        <w:t>c</w:t>
      </w:r>
      <w:r w:rsidRPr="61908EE9" w:rsidR="00AE7098">
        <w:rPr>
          <w:rFonts w:ascii="Arial" w:hAnsi="Arial" w:cs="Arial"/>
          <w:sz w:val="22"/>
          <w:szCs w:val="22"/>
        </w:rPr>
        <w:t>ommuniquer</w:t>
      </w:r>
      <w:r w:rsidRPr="61908EE9" w:rsidR="00AE7098">
        <w:rPr>
          <w:rFonts w:ascii="Arial" w:hAnsi="Arial" w:cs="Arial"/>
          <w:sz w:val="22"/>
          <w:szCs w:val="22"/>
        </w:rPr>
        <w:t xml:space="preserve"> dans la presse locale selon les modalités décidées par la commune (invitation du correspondant local à l’inauguration, envoi d’un communiqué de presse) sur la réalisation de l’opération de rénovation en indiquant notamment les éléments clés liés aux financements, participant ainsi à la mise en valeur du bon usage de l’argent public (FEDER, </w:t>
      </w:r>
      <w:r w:rsidRPr="61908EE9" w:rsidR="5A1722A9">
        <w:rPr>
          <w:rFonts w:ascii="Arial" w:hAnsi="Arial" w:eastAsia="Times New Roman" w:cs="Arial"/>
          <w:noProof w:val="0"/>
          <w:color w:val="auto"/>
          <w:sz w:val="22"/>
          <w:szCs w:val="22"/>
          <w:highlight w:val="yellow"/>
          <w:lang w:val="fr-FR" w:eastAsia="fr-FR" w:bidi="ar-SA"/>
        </w:rPr>
        <w:t>[</w:t>
      </w:r>
      <w:r w:rsidRPr="61908EE9" w:rsidR="5A1722A9">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5A1722A9">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etc…) – un article type sera fourni à cet effet et pourra être utilisé comme base ou modèle</w:t>
      </w:r>
      <w:r w:rsidRPr="61908EE9" w:rsidR="009B74EC">
        <w:rPr>
          <w:rFonts w:ascii="Arial" w:hAnsi="Arial" w:cs="Arial"/>
          <w:sz w:val="22"/>
          <w:szCs w:val="22"/>
        </w:rPr>
        <w:t>.</w:t>
      </w:r>
    </w:p>
    <w:p w:rsidRPr="00E62DEC" w:rsidR="00AE7098" w:rsidP="00AE7098" w:rsidRDefault="00AE7098" w14:paraId="6E0B935B" w14:textId="77777777">
      <w:pPr>
        <w:pStyle w:val="Corpsdetexte31"/>
        <w:rPr>
          <w:rFonts w:ascii="Arial" w:hAnsi="Arial" w:cs="Arial"/>
          <w:sz w:val="22"/>
          <w:szCs w:val="22"/>
        </w:rPr>
      </w:pPr>
    </w:p>
    <w:p w:rsidRPr="00E62DEC" w:rsidR="00AE7098" w:rsidP="00AE7098" w:rsidRDefault="00AE7098" w14:paraId="4D210B29" w14:textId="77777777">
      <w:pPr>
        <w:pStyle w:val="Corpsdetexte31"/>
        <w:rPr>
          <w:rFonts w:ascii="Arial" w:hAnsi="Arial" w:cs="Arial"/>
          <w:sz w:val="22"/>
          <w:szCs w:val="22"/>
        </w:rPr>
      </w:pPr>
      <w:r w:rsidRPr="00E62DEC">
        <w:rPr>
          <w:rFonts w:ascii="Arial" w:hAnsi="Arial" w:cs="Arial"/>
          <w:sz w:val="22"/>
          <w:szCs w:val="22"/>
        </w:rPr>
        <w:t>Enfin la collectivité s’engage également à</w:t>
      </w:r>
      <w:r>
        <w:rPr>
          <w:rFonts w:ascii="Arial" w:hAnsi="Arial" w:cs="Arial"/>
          <w:sz w:val="22"/>
          <w:szCs w:val="22"/>
        </w:rPr>
        <w:t> :</w:t>
      </w:r>
    </w:p>
    <w:p w:rsidRPr="00E62DEC" w:rsidR="00AE7098" w:rsidP="00AE7098" w:rsidRDefault="00AE7098" w14:paraId="07B5FC8A" w14:textId="77777777">
      <w:pPr>
        <w:pStyle w:val="Corpsdetexte31"/>
        <w:rPr>
          <w:rFonts w:ascii="Arial" w:hAnsi="Arial" w:cs="Arial"/>
          <w:sz w:val="22"/>
          <w:szCs w:val="22"/>
        </w:rPr>
      </w:pPr>
      <w:r w:rsidRPr="00E62DEC">
        <w:rPr>
          <w:rFonts w:ascii="Arial" w:hAnsi="Arial" w:cs="Arial"/>
          <w:sz w:val="22"/>
          <w:szCs w:val="22"/>
        </w:rPr>
        <w:tab/>
      </w:r>
    </w:p>
    <w:p w:rsidR="00AE7098" w:rsidP="00AE7098" w:rsidRDefault="009B74EC" w14:paraId="6BA5E909" w14:textId="29D7EC75">
      <w:pPr>
        <w:pStyle w:val="Corpsdetexte31"/>
        <w:numPr>
          <w:ilvl w:val="0"/>
          <w:numId w:val="20"/>
        </w:numPr>
        <w:rPr>
          <w:rFonts w:ascii="Arial" w:hAnsi="Arial" w:cs="Arial"/>
          <w:sz w:val="22"/>
          <w:szCs w:val="22"/>
        </w:rPr>
      </w:pPr>
      <w:r w:rsidRPr="61908EE9" w:rsidR="009B74EC">
        <w:rPr>
          <w:rFonts w:ascii="Arial" w:hAnsi="Arial" w:cs="Arial"/>
          <w:sz w:val="22"/>
          <w:szCs w:val="22"/>
        </w:rPr>
        <w:t>a</w:t>
      </w:r>
      <w:r w:rsidRPr="61908EE9" w:rsidR="00AE7098">
        <w:rPr>
          <w:rFonts w:ascii="Arial" w:hAnsi="Arial" w:cs="Arial"/>
          <w:sz w:val="22"/>
          <w:szCs w:val="22"/>
        </w:rPr>
        <w:t>utoriser</w:t>
      </w:r>
      <w:r w:rsidRPr="61908EE9" w:rsidR="00AE7098">
        <w:rPr>
          <w:rFonts w:ascii="Arial" w:hAnsi="Arial" w:cs="Arial"/>
          <w:sz w:val="22"/>
          <w:szCs w:val="22"/>
        </w:rPr>
        <w:t xml:space="preserve"> le </w:t>
      </w:r>
      <w:r w:rsidRPr="61908EE9" w:rsidR="52E398BA">
        <w:rPr>
          <w:rFonts w:ascii="Arial" w:hAnsi="Arial" w:eastAsia="Times New Roman" w:cs="Arial"/>
          <w:noProof w:val="0"/>
          <w:color w:val="auto"/>
          <w:sz w:val="22"/>
          <w:szCs w:val="22"/>
          <w:highlight w:val="yellow"/>
          <w:lang w:val="fr-FR" w:eastAsia="fr-FR" w:bidi="ar-SA"/>
        </w:rPr>
        <w:t>[</w:t>
      </w:r>
      <w:r w:rsidRPr="61908EE9" w:rsidR="52E398BA">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52E398BA">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xml:space="preserve"> à faire explicitement référence aux installations réalisées, ainsi qu’à mentionner sa participation à ces réalisations</w:t>
      </w:r>
      <w:r w:rsidRPr="61908EE9" w:rsidR="009B74EC">
        <w:rPr>
          <w:rFonts w:ascii="Arial" w:hAnsi="Arial" w:cs="Arial"/>
          <w:sz w:val="22"/>
          <w:szCs w:val="22"/>
        </w:rPr>
        <w:t>,</w:t>
      </w:r>
    </w:p>
    <w:p w:rsidRPr="00E62DEC" w:rsidR="009B74EC" w:rsidP="009B74EC" w:rsidRDefault="009B74EC" w14:paraId="07A737D9" w14:textId="77777777">
      <w:pPr>
        <w:pStyle w:val="Corpsdetexte31"/>
        <w:ind w:left="720"/>
        <w:rPr>
          <w:rFonts w:ascii="Arial" w:hAnsi="Arial" w:cs="Arial"/>
          <w:sz w:val="22"/>
          <w:szCs w:val="22"/>
        </w:rPr>
      </w:pPr>
    </w:p>
    <w:p w:rsidR="00AE7098" w:rsidP="00AE7098" w:rsidRDefault="009B74EC" w14:paraId="56E9F33B" w14:textId="1019F169">
      <w:pPr>
        <w:pStyle w:val="Corpsdetexte31"/>
        <w:numPr>
          <w:ilvl w:val="0"/>
          <w:numId w:val="20"/>
        </w:numPr>
        <w:rPr>
          <w:rFonts w:ascii="Arial" w:hAnsi="Arial" w:cs="Arial"/>
          <w:sz w:val="22"/>
          <w:szCs w:val="22"/>
        </w:rPr>
      </w:pPr>
      <w:r w:rsidRPr="61908EE9" w:rsidR="009B74EC">
        <w:rPr>
          <w:rFonts w:ascii="Arial" w:hAnsi="Arial" w:cs="Arial"/>
          <w:sz w:val="22"/>
          <w:szCs w:val="22"/>
        </w:rPr>
        <w:t>p</w:t>
      </w:r>
      <w:r w:rsidRPr="61908EE9" w:rsidR="00AE7098">
        <w:rPr>
          <w:rFonts w:ascii="Arial" w:hAnsi="Arial" w:cs="Arial"/>
          <w:sz w:val="22"/>
          <w:szCs w:val="22"/>
        </w:rPr>
        <w:t>ermettre</w:t>
      </w:r>
      <w:r w:rsidRPr="61908EE9" w:rsidR="00AE7098">
        <w:rPr>
          <w:rFonts w:ascii="Arial" w:hAnsi="Arial" w:cs="Arial"/>
          <w:sz w:val="22"/>
          <w:szCs w:val="22"/>
        </w:rPr>
        <w:t xml:space="preserve"> au </w:t>
      </w:r>
      <w:r w:rsidRPr="61908EE9" w:rsidR="0677ADD5">
        <w:rPr>
          <w:rFonts w:ascii="Arial" w:hAnsi="Arial" w:eastAsia="Times New Roman" w:cs="Arial"/>
          <w:noProof w:val="0"/>
          <w:color w:val="auto"/>
          <w:sz w:val="22"/>
          <w:szCs w:val="22"/>
          <w:highlight w:val="yellow"/>
          <w:lang w:val="fr-FR" w:eastAsia="fr-FR" w:bidi="ar-SA"/>
        </w:rPr>
        <w:t>[</w:t>
      </w:r>
      <w:r w:rsidRPr="61908EE9" w:rsidR="0677ADD5">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677ADD5">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sur demande circonstanciée, de faire visiter les installations à d’autres entreprises intéressées par la démarche</w:t>
      </w:r>
      <w:r w:rsidRPr="61908EE9" w:rsidR="009B74EC">
        <w:rPr>
          <w:rFonts w:ascii="Arial" w:hAnsi="Arial" w:cs="Arial"/>
          <w:sz w:val="22"/>
          <w:szCs w:val="22"/>
        </w:rPr>
        <w:t>,</w:t>
      </w:r>
    </w:p>
    <w:p w:rsidRPr="00E62DEC" w:rsidR="009B74EC" w:rsidP="009B74EC" w:rsidRDefault="009B74EC" w14:paraId="1B5067D2" w14:textId="77777777">
      <w:pPr>
        <w:pStyle w:val="Corpsdetexte31"/>
        <w:rPr>
          <w:rFonts w:ascii="Arial" w:hAnsi="Arial" w:cs="Arial"/>
          <w:sz w:val="22"/>
          <w:szCs w:val="22"/>
        </w:rPr>
      </w:pPr>
    </w:p>
    <w:p w:rsidRPr="00E62DEC" w:rsidR="00AE7098" w:rsidP="00AE7098" w:rsidRDefault="009B74EC" w14:paraId="68250D1A" w14:textId="516B76DA">
      <w:pPr>
        <w:pStyle w:val="Corpsdetexte31"/>
        <w:numPr>
          <w:ilvl w:val="0"/>
          <w:numId w:val="20"/>
        </w:numPr>
        <w:rPr>
          <w:rFonts w:ascii="Arial" w:hAnsi="Arial" w:cs="Arial"/>
          <w:sz w:val="22"/>
          <w:szCs w:val="22"/>
        </w:rPr>
      </w:pPr>
      <w:r w:rsidRPr="61908EE9" w:rsidR="009B74EC">
        <w:rPr>
          <w:rFonts w:ascii="Arial" w:hAnsi="Arial" w:cs="Arial"/>
          <w:sz w:val="22"/>
          <w:szCs w:val="22"/>
        </w:rPr>
        <w:t>e</w:t>
      </w:r>
      <w:r w:rsidRPr="61908EE9" w:rsidR="00AE7098">
        <w:rPr>
          <w:rFonts w:ascii="Arial" w:hAnsi="Arial" w:cs="Arial"/>
          <w:sz w:val="22"/>
          <w:szCs w:val="22"/>
        </w:rPr>
        <w:t>n</w:t>
      </w:r>
      <w:r w:rsidRPr="61908EE9" w:rsidR="00AE7098">
        <w:rPr>
          <w:rFonts w:ascii="Arial" w:hAnsi="Arial" w:cs="Arial"/>
          <w:sz w:val="22"/>
          <w:szCs w:val="22"/>
        </w:rPr>
        <w:t xml:space="preserve"> cas d’exploitation ou de publication externe de photographies et de textes, fournir au </w:t>
      </w:r>
      <w:r w:rsidRPr="61908EE9" w:rsidR="54E50D3C">
        <w:rPr>
          <w:rFonts w:ascii="Arial" w:hAnsi="Arial" w:eastAsia="Times New Roman" w:cs="Arial"/>
          <w:noProof w:val="0"/>
          <w:color w:val="auto"/>
          <w:sz w:val="22"/>
          <w:szCs w:val="22"/>
          <w:highlight w:val="yellow"/>
          <w:lang w:val="fr-FR" w:eastAsia="fr-FR" w:bidi="ar-SA"/>
        </w:rPr>
        <w:t>[</w:t>
      </w:r>
      <w:r w:rsidRPr="61908EE9" w:rsidR="54E50D3C">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54E50D3C">
        <w:rPr>
          <w:rFonts w:ascii="Arial" w:hAnsi="Arial" w:eastAsia="Times New Roman" w:cs="Arial"/>
          <w:noProof w:val="0"/>
          <w:color w:val="auto"/>
          <w:sz w:val="22"/>
          <w:szCs w:val="22"/>
          <w:highlight w:val="yellow"/>
          <w:lang w:val="fr-FR" w:eastAsia="fr-FR" w:bidi="ar-SA"/>
        </w:rPr>
        <w:t>]</w:t>
      </w:r>
      <w:r w:rsidRPr="61908EE9" w:rsidR="00AE7098">
        <w:rPr>
          <w:rFonts w:ascii="Arial" w:hAnsi="Arial" w:cs="Arial"/>
          <w:sz w:val="22"/>
          <w:szCs w:val="22"/>
        </w:rPr>
        <w:t xml:space="preserve"> une copie du dossier.</w:t>
      </w:r>
    </w:p>
    <w:p w:rsidR="00AE7098" w:rsidRDefault="00AE7098" w14:paraId="6D7315FF" w14:textId="77777777">
      <w:pPr>
        <w:overflowPunct/>
        <w:autoSpaceDE/>
        <w:autoSpaceDN/>
        <w:adjustRightInd/>
        <w:jc w:val="left"/>
        <w:textAlignment w:val="auto"/>
        <w:rPr>
          <w:rStyle w:val="Accentuation"/>
          <w:i w:val="0"/>
        </w:rPr>
      </w:pPr>
    </w:p>
    <w:p w:rsidR="00AE7098" w:rsidRDefault="00AE7098" w14:paraId="24DEE8EA" w14:textId="77777777">
      <w:pPr>
        <w:overflowPunct/>
        <w:autoSpaceDE/>
        <w:autoSpaceDN/>
        <w:adjustRightInd/>
        <w:jc w:val="left"/>
        <w:textAlignment w:val="auto"/>
        <w:rPr>
          <w:rStyle w:val="Accentuation"/>
          <w:i w:val="0"/>
        </w:rPr>
      </w:pPr>
    </w:p>
    <w:p w:rsidR="007237CB" w:rsidP="005D3B9F" w:rsidRDefault="007237CB" w14:paraId="6D40E309" w14:textId="6D52B56C">
      <w:pPr>
        <w:rPr>
          <w:rFonts w:cs="Arial"/>
          <w:bCs/>
          <w:szCs w:val="22"/>
        </w:rPr>
      </w:pPr>
    </w:p>
    <w:p w:rsidR="007237CB" w:rsidP="005D3B9F" w:rsidRDefault="007237CB" w14:paraId="1906D278" w14:textId="77777777">
      <w:pPr>
        <w:rPr>
          <w:rFonts w:cs="Arial"/>
          <w:bCs/>
          <w:szCs w:val="22"/>
        </w:rPr>
      </w:pPr>
    </w:p>
    <w:p w:rsidR="00E27A2B" w:rsidP="005D3B9F" w:rsidRDefault="00E27A2B" w14:paraId="40C7A4EA" w14:textId="77777777">
      <w:pPr>
        <w:rPr>
          <w:rFonts w:cs="Arial"/>
          <w:bCs/>
          <w:szCs w:val="22"/>
        </w:rPr>
      </w:pPr>
    </w:p>
    <w:p w:rsidR="00E27A2B" w:rsidP="005D3B9F" w:rsidRDefault="00E27A2B" w14:paraId="366FADA2" w14:textId="77777777">
      <w:pPr>
        <w:rPr>
          <w:rFonts w:cs="Arial"/>
          <w:bCs/>
          <w:szCs w:val="22"/>
        </w:rPr>
      </w:pPr>
    </w:p>
    <w:p w:rsidR="007501AF" w:rsidP="005D3B9F" w:rsidRDefault="007501AF" w14:paraId="71D40A89" w14:textId="77777777">
      <w:pPr>
        <w:rPr>
          <w:rFonts w:cs="Arial"/>
          <w:bCs/>
          <w:szCs w:val="22"/>
        </w:rPr>
      </w:pPr>
    </w:p>
    <w:p w:rsidR="007501AF" w:rsidP="005D3B9F" w:rsidRDefault="007501AF" w14:paraId="50A9EE3E" w14:textId="77777777">
      <w:pPr>
        <w:rPr>
          <w:rFonts w:cs="Arial"/>
          <w:bCs/>
          <w:szCs w:val="22"/>
        </w:rPr>
      </w:pPr>
    </w:p>
    <w:p w:rsidR="007501AF" w:rsidP="005D3B9F" w:rsidRDefault="007501AF" w14:paraId="170A3A2F" w14:textId="77777777">
      <w:pPr>
        <w:rPr>
          <w:rFonts w:cs="Arial"/>
          <w:bCs/>
          <w:szCs w:val="22"/>
        </w:rPr>
      </w:pPr>
    </w:p>
    <w:p w:rsidRPr="001D3684" w:rsidR="00804163" w:rsidP="00804163" w:rsidRDefault="00804163" w14:paraId="0C2DFAA9" w14:textId="77777777">
      <w:pPr>
        <w:rPr>
          <w:rFonts w:cs="Arial"/>
          <w:szCs w:val="22"/>
        </w:rPr>
      </w:pPr>
    </w:p>
    <w:p w:rsidRPr="001D3684" w:rsidR="00804163" w:rsidP="00804163" w:rsidRDefault="00804163" w14:paraId="5AF5D5F2" w14:textId="1EAAF3DA">
      <w:pPr>
        <w:pStyle w:val="CGVArticle"/>
        <w:numPr>
          <w:ilvl w:val="0"/>
          <w:numId w:val="1"/>
        </w:numPr>
        <w:pBdr>
          <w:bottom w:val="single" w:color="auto" w:sz="6" w:space="0"/>
        </w:pBdr>
        <w:tabs>
          <w:tab w:val="clear" w:pos="397"/>
          <w:tab w:val="left" w:pos="708"/>
        </w:tabs>
        <w:spacing w:before="0" w:after="0"/>
        <w:rPr>
          <w:rFonts w:cs="Arial"/>
          <w:sz w:val="20"/>
        </w:rPr>
      </w:pPr>
      <w:r>
        <w:rPr>
          <w:rFonts w:cs="Arial"/>
          <w:sz w:val="20"/>
        </w:rPr>
        <w:t xml:space="preserve">DESCRIPTION </w:t>
      </w:r>
      <w:r w:rsidR="00F64226">
        <w:rPr>
          <w:rFonts w:cs="Arial"/>
          <w:sz w:val="20"/>
        </w:rPr>
        <w:t xml:space="preserve">TECHNIQUE ET FINANCIERE </w:t>
      </w:r>
      <w:r>
        <w:rPr>
          <w:rFonts w:cs="Arial"/>
          <w:sz w:val="20"/>
        </w:rPr>
        <w:t>DU PROJET DE TRAVAUX DE LA COLLECTIVITE</w:t>
      </w:r>
    </w:p>
    <w:p w:rsidR="00F64226" w:rsidP="005D3B9F" w:rsidRDefault="00F64226" w14:paraId="7953F21C" w14:textId="77777777">
      <w:pPr>
        <w:rPr>
          <w:rFonts w:cs="Arial"/>
          <w:bCs/>
          <w:szCs w:val="22"/>
        </w:rPr>
      </w:pPr>
    </w:p>
    <w:p w:rsidR="00804163" w:rsidP="005D3B9F" w:rsidRDefault="00804163" w14:paraId="0D9D7115" w14:textId="6D6B886C">
      <w:pPr>
        <w:rPr>
          <w:rFonts w:cs="Arial"/>
          <w:bCs/>
          <w:szCs w:val="16"/>
        </w:rPr>
      </w:pPr>
      <w:r>
        <w:rPr>
          <w:rFonts w:cs="Arial"/>
          <w:bCs/>
          <w:szCs w:val="22"/>
        </w:rPr>
        <w:t xml:space="preserve">La Collectivité a initié la rénovation énergétique globale </w:t>
      </w:r>
      <w:r w:rsidR="00487192">
        <w:rPr>
          <w:rFonts w:cs="Arial"/>
          <w:bCs/>
          <w:szCs w:val="22"/>
        </w:rPr>
        <w:t xml:space="preserve">du bâtiment suivant : </w:t>
      </w:r>
      <w:proofErr w:type="gramStart"/>
      <w:r w:rsidR="007F2085">
        <w:rPr>
          <w:rFonts w:cs="Arial"/>
          <w:b/>
          <w:bCs/>
        </w:rPr>
        <w:t>XXXXXXXXXXX</w:t>
      </w:r>
      <w:r w:rsidR="00487192">
        <w:rPr>
          <w:rFonts w:cs="Arial"/>
        </w:rPr>
        <w:t xml:space="preserve">  en</w:t>
      </w:r>
      <w:proofErr w:type="gramEnd"/>
      <w:r w:rsidR="00487192">
        <w:rPr>
          <w:rFonts w:cs="Arial"/>
        </w:rPr>
        <w:t xml:space="preserve"> s’engageant dans la réalisation du </w:t>
      </w:r>
      <w:r w:rsidRPr="00487192" w:rsidR="00487192">
        <w:rPr>
          <w:rFonts w:cs="Arial"/>
          <w:b/>
          <w:szCs w:val="16"/>
        </w:rPr>
        <w:fldChar w:fldCharType="begin"/>
      </w:r>
      <w:r w:rsidRPr="00487192" w:rsidR="00487192">
        <w:rPr>
          <w:rFonts w:cs="Arial"/>
          <w:b/>
          <w:szCs w:val="16"/>
        </w:rPr>
        <w:instrText xml:space="preserve"> MERGEFIELD Choix_du_scénario </w:instrText>
      </w:r>
      <w:r w:rsidRPr="00487192" w:rsidR="00487192">
        <w:rPr>
          <w:rFonts w:cs="Arial"/>
          <w:b/>
          <w:szCs w:val="16"/>
        </w:rPr>
        <w:fldChar w:fldCharType="separate"/>
      </w:r>
      <w:r w:rsidRPr="00E20F31" w:rsidR="00142336">
        <w:rPr>
          <w:rFonts w:cs="Arial"/>
          <w:b/>
          <w:noProof/>
          <w:szCs w:val="16"/>
        </w:rPr>
        <w:t>Scénario n°</w:t>
      </w:r>
      <w:r w:rsidR="007F2085">
        <w:rPr>
          <w:rFonts w:cs="Arial"/>
          <w:b/>
          <w:noProof/>
          <w:szCs w:val="16"/>
        </w:rPr>
        <w:t>X</w:t>
      </w:r>
      <w:r w:rsidRPr="00487192" w:rsidR="00487192">
        <w:rPr>
          <w:rFonts w:cs="Arial"/>
          <w:b/>
          <w:szCs w:val="16"/>
        </w:rPr>
        <w:fldChar w:fldCharType="end"/>
      </w:r>
      <w:r w:rsidR="00F17DFC">
        <w:rPr>
          <w:rFonts w:cs="Arial"/>
          <w:b/>
          <w:szCs w:val="16"/>
        </w:rPr>
        <w:t xml:space="preserve"> </w:t>
      </w:r>
      <w:r w:rsidRPr="00F17DFC" w:rsidR="00F17DFC">
        <w:rPr>
          <w:rFonts w:cs="Arial"/>
          <w:bCs/>
          <w:szCs w:val="16"/>
        </w:rPr>
        <w:t>de l’audit</w:t>
      </w:r>
      <w:r w:rsidR="00F17DFC">
        <w:rPr>
          <w:rFonts w:cs="Arial"/>
          <w:bCs/>
          <w:szCs w:val="16"/>
        </w:rPr>
        <w:t xml:space="preserve"> énergétique</w:t>
      </w:r>
      <w:r w:rsidR="009B74EC">
        <w:rPr>
          <w:rFonts w:cs="Arial"/>
          <w:bCs/>
          <w:szCs w:val="16"/>
        </w:rPr>
        <w:t xml:space="preserve"> réalisé préalablement et dont la Collectivité reconnaît avoir eu connaissance</w:t>
      </w:r>
      <w:r w:rsidR="00582B27">
        <w:rPr>
          <w:rFonts w:cs="Arial"/>
          <w:bCs/>
          <w:szCs w:val="16"/>
        </w:rPr>
        <w:t>.</w:t>
      </w:r>
      <w:r w:rsidR="00487192">
        <w:rPr>
          <w:rFonts w:cs="Arial"/>
          <w:bCs/>
          <w:szCs w:val="16"/>
        </w:rPr>
        <w:t xml:space="preserve"> </w:t>
      </w:r>
    </w:p>
    <w:p w:rsidR="00487192" w:rsidP="005D3B9F" w:rsidRDefault="00487192" w14:paraId="7B2734D2" w14:textId="77777777">
      <w:pPr>
        <w:rPr>
          <w:rFonts w:cs="Arial"/>
          <w:bCs/>
          <w:szCs w:val="16"/>
        </w:rPr>
      </w:pPr>
    </w:p>
    <w:p w:rsidR="00487192" w:rsidP="005D3B9F" w:rsidRDefault="00487192" w14:paraId="66941ACE" w14:textId="7720DF1B">
      <w:pPr>
        <w:rPr>
          <w:rFonts w:cs="Arial"/>
          <w:bCs/>
          <w:szCs w:val="22"/>
        </w:rPr>
      </w:pPr>
      <w:r>
        <w:rPr>
          <w:rFonts w:cs="Arial"/>
          <w:bCs/>
          <w:szCs w:val="22"/>
        </w:rPr>
        <w:t xml:space="preserve">Les lots énergétiques qu’implique la réalisation de ce scénario sont les suivants : </w:t>
      </w:r>
    </w:p>
    <w:p w:rsidR="00487192" w:rsidP="005D3B9F" w:rsidRDefault="00487192" w14:paraId="422B99FB" w14:textId="77777777">
      <w:pPr>
        <w:rPr>
          <w:rFonts w:cs="Arial"/>
          <w:bCs/>
          <w:szCs w:val="22"/>
        </w:rPr>
      </w:pPr>
    </w:p>
    <w:tbl>
      <w:tblPr>
        <w:tblStyle w:val="Grilledutableau"/>
        <w:tblW w:w="0" w:type="auto"/>
        <w:tblLook w:val="04A0" w:firstRow="1" w:lastRow="0" w:firstColumn="1" w:lastColumn="0" w:noHBand="0" w:noVBand="1"/>
      </w:tblPr>
      <w:tblGrid>
        <w:gridCol w:w="8075"/>
        <w:gridCol w:w="1414"/>
      </w:tblGrid>
      <w:tr w:rsidR="00875636" w:rsidTr="0078296B" w14:paraId="2A94B7F1" w14:textId="77777777">
        <w:trPr>
          <w:trHeight w:val="251"/>
        </w:trPr>
        <w:tc>
          <w:tcPr>
            <w:tcW w:w="9489" w:type="dxa"/>
            <w:gridSpan w:val="2"/>
            <w:vAlign w:val="center"/>
          </w:tcPr>
          <w:p w:rsidRPr="00487192" w:rsidR="00875636" w:rsidP="00875636" w:rsidRDefault="00875636" w14:paraId="00EDE35F" w14:textId="797B1BAD">
            <w:pPr>
              <w:jc w:val="center"/>
              <w:rPr>
                <w:rFonts w:cs="Arial"/>
                <w:b/>
              </w:rPr>
            </w:pPr>
            <w:r w:rsidRPr="00487192">
              <w:rPr>
                <w:rFonts w:cs="Arial"/>
                <w:b/>
              </w:rPr>
              <w:t>Lots énergétiques</w:t>
            </w:r>
          </w:p>
        </w:tc>
      </w:tr>
      <w:tr w:rsidR="005B19D0" w:rsidTr="00875636" w14:paraId="0202313B" w14:textId="77777777">
        <w:trPr>
          <w:trHeight w:val="479"/>
        </w:trPr>
        <w:tc>
          <w:tcPr>
            <w:tcW w:w="8075" w:type="dxa"/>
          </w:tcPr>
          <w:p w:rsidR="005B19D0" w:rsidP="005D3B9F" w:rsidRDefault="005B19D0" w14:paraId="5A9CAB22" w14:textId="4390A7F4">
            <w:pPr>
              <w:rPr>
                <w:rFonts w:cs="Arial"/>
                <w:bCs/>
              </w:rPr>
            </w:pPr>
            <w:r w:rsidRPr="00F17DFC">
              <w:rPr>
                <w:rFonts w:cs="Arial"/>
                <w:b/>
              </w:rPr>
              <w:t>Traitement des murs</w:t>
            </w:r>
            <w:r>
              <w:rPr>
                <w:rFonts w:cs="Arial"/>
                <w:bCs/>
              </w:rPr>
              <w:t xml:space="preserve"> </w:t>
            </w:r>
            <w:r w:rsidRPr="00F17DFC">
              <w:rPr>
                <w:rFonts w:cs="Arial"/>
                <w:bCs/>
                <w:i/>
                <w:iCs/>
                <w:color w:val="0070C0"/>
                <w:sz w:val="20"/>
                <w:szCs w:val="20"/>
              </w:rPr>
              <w:t>(</w:t>
            </w:r>
            <w:r>
              <w:rPr>
                <w:rFonts w:cs="Arial"/>
                <w:bCs/>
                <w:i/>
                <w:iCs/>
                <w:color w:val="0070C0"/>
                <w:sz w:val="20"/>
                <w:szCs w:val="20"/>
              </w:rPr>
              <w:t xml:space="preserve">ex : </w:t>
            </w:r>
            <w:r w:rsidRPr="00F17DFC">
              <w:rPr>
                <w:rFonts w:cs="Arial"/>
                <w:bCs/>
                <w:i/>
                <w:iCs/>
                <w:color w:val="0070C0"/>
                <w:sz w:val="20"/>
                <w:szCs w:val="20"/>
              </w:rPr>
              <w:t>isolation thermique par l’intérieur, par l’extérieur</w:t>
            </w:r>
            <w:r>
              <w:rPr>
                <w:rFonts w:cs="Arial"/>
                <w:bCs/>
                <w:i/>
                <w:iCs/>
                <w:color w:val="0070C0"/>
                <w:sz w:val="20"/>
                <w:szCs w:val="20"/>
              </w:rPr>
              <w:t>, etc.</w:t>
            </w:r>
            <w:r w:rsidRPr="00F17DFC">
              <w:rPr>
                <w:rFonts w:cs="Arial"/>
                <w:bCs/>
                <w:i/>
                <w:iCs/>
                <w:color w:val="0070C0"/>
                <w:sz w:val="20"/>
                <w:szCs w:val="20"/>
              </w:rPr>
              <w:t>)</w:t>
            </w:r>
          </w:p>
        </w:tc>
        <w:tc>
          <w:tcPr>
            <w:tcW w:w="1414" w:type="dxa"/>
            <w:shd w:val="clear" w:color="auto" w:fill="D6E3BC" w:themeFill="accent3" w:themeFillTint="66"/>
            <w:vAlign w:val="center"/>
          </w:tcPr>
          <w:p w:rsidR="005B19D0" w:rsidP="000D4D7C" w:rsidRDefault="005B19D0" w14:paraId="13C73056" w14:textId="04EC0797">
            <w:pPr>
              <w:jc w:val="center"/>
              <w:rPr>
                <w:rFonts w:cs="Arial"/>
                <w:bCs/>
              </w:rPr>
            </w:pPr>
          </w:p>
        </w:tc>
      </w:tr>
      <w:tr w:rsidR="005B19D0" w:rsidTr="00875636" w14:paraId="089D6FFB" w14:textId="77777777">
        <w:trPr>
          <w:trHeight w:val="491"/>
        </w:trPr>
        <w:tc>
          <w:tcPr>
            <w:tcW w:w="8075" w:type="dxa"/>
          </w:tcPr>
          <w:p w:rsidR="005B19D0" w:rsidP="005D3B9F" w:rsidRDefault="005B19D0" w14:paraId="292759DC" w14:textId="3CB8CAA1">
            <w:pPr>
              <w:rPr>
                <w:rFonts w:cs="Arial"/>
                <w:bCs/>
              </w:rPr>
            </w:pPr>
            <w:r w:rsidRPr="00F17DFC">
              <w:rPr>
                <w:rFonts w:cs="Arial"/>
                <w:b/>
              </w:rPr>
              <w:t>Traitement du plafond </w:t>
            </w:r>
            <w:r w:rsidRPr="00F17DFC">
              <w:rPr>
                <w:rFonts w:cs="Arial"/>
                <w:bCs/>
                <w:i/>
                <w:iCs/>
                <w:color w:val="0070C0"/>
                <w:sz w:val="20"/>
                <w:szCs w:val="20"/>
              </w:rPr>
              <w:t>(</w:t>
            </w:r>
            <w:r>
              <w:rPr>
                <w:rFonts w:cs="Arial"/>
                <w:bCs/>
                <w:i/>
                <w:iCs/>
                <w:color w:val="0070C0"/>
                <w:sz w:val="20"/>
                <w:szCs w:val="20"/>
              </w:rPr>
              <w:t xml:space="preserve">ex : </w:t>
            </w:r>
            <w:r w:rsidRPr="00F17DFC">
              <w:rPr>
                <w:rFonts w:cs="Arial"/>
                <w:bCs/>
                <w:i/>
                <w:iCs/>
                <w:color w:val="0070C0"/>
                <w:sz w:val="20"/>
                <w:szCs w:val="20"/>
              </w:rPr>
              <w:t>isolation, végétalisation toiture, combles, sous rampants, etc.)</w:t>
            </w:r>
          </w:p>
        </w:tc>
        <w:tc>
          <w:tcPr>
            <w:tcW w:w="1414" w:type="dxa"/>
            <w:shd w:val="clear" w:color="auto" w:fill="D6E3BC" w:themeFill="accent3" w:themeFillTint="66"/>
            <w:vAlign w:val="center"/>
          </w:tcPr>
          <w:p w:rsidR="005B19D0" w:rsidP="000D4D7C" w:rsidRDefault="005B19D0" w14:paraId="0AF965FC" w14:textId="515D8561">
            <w:pPr>
              <w:jc w:val="center"/>
              <w:rPr>
                <w:rFonts w:cs="Arial"/>
                <w:bCs/>
              </w:rPr>
            </w:pPr>
          </w:p>
        </w:tc>
      </w:tr>
      <w:tr w:rsidR="005B19D0" w:rsidTr="00875636" w14:paraId="139C6D88" w14:textId="77777777">
        <w:trPr>
          <w:trHeight w:val="251"/>
        </w:trPr>
        <w:tc>
          <w:tcPr>
            <w:tcW w:w="8075" w:type="dxa"/>
          </w:tcPr>
          <w:p w:rsidR="005B19D0" w:rsidP="005D3B9F" w:rsidRDefault="005B19D0" w14:paraId="1ADD98B9" w14:textId="378DC1E2">
            <w:pPr>
              <w:rPr>
                <w:rFonts w:cs="Arial"/>
                <w:bCs/>
              </w:rPr>
            </w:pPr>
            <w:r w:rsidRPr="00F17DFC">
              <w:rPr>
                <w:rFonts w:cs="Arial"/>
                <w:b/>
              </w:rPr>
              <w:t>Traitement du sol / plancher</w:t>
            </w:r>
            <w:r>
              <w:rPr>
                <w:rFonts w:cs="Arial"/>
                <w:bCs/>
              </w:rPr>
              <w:t> </w:t>
            </w:r>
            <w:r w:rsidRPr="00F17DFC">
              <w:rPr>
                <w:rFonts w:cs="Arial"/>
                <w:bCs/>
                <w:i/>
                <w:iCs/>
                <w:color w:val="0070C0"/>
                <w:sz w:val="20"/>
                <w:szCs w:val="20"/>
              </w:rPr>
              <w:t>(ex : sur sous-sol, vide sanitaire)</w:t>
            </w:r>
          </w:p>
        </w:tc>
        <w:tc>
          <w:tcPr>
            <w:tcW w:w="1414" w:type="dxa"/>
            <w:shd w:val="clear" w:color="auto" w:fill="D6E3BC" w:themeFill="accent3" w:themeFillTint="66"/>
            <w:vAlign w:val="center"/>
          </w:tcPr>
          <w:p w:rsidR="005B19D0" w:rsidP="000D4D7C" w:rsidRDefault="005B19D0" w14:paraId="74870871" w14:textId="0F957284">
            <w:pPr>
              <w:jc w:val="center"/>
              <w:rPr>
                <w:rFonts w:cs="Arial"/>
                <w:bCs/>
              </w:rPr>
            </w:pPr>
          </w:p>
        </w:tc>
      </w:tr>
      <w:tr w:rsidR="005B19D0" w:rsidTr="00875636" w14:paraId="5C486C32" w14:textId="77777777">
        <w:trPr>
          <w:trHeight w:val="251"/>
        </w:trPr>
        <w:tc>
          <w:tcPr>
            <w:tcW w:w="8075" w:type="dxa"/>
          </w:tcPr>
          <w:p w:rsidR="005B19D0" w:rsidP="005D3B9F" w:rsidRDefault="005B19D0" w14:paraId="7322B84B" w14:textId="10D7BA9F">
            <w:pPr>
              <w:rPr>
                <w:rFonts w:cs="Arial"/>
                <w:bCs/>
              </w:rPr>
            </w:pPr>
            <w:r w:rsidRPr="00F17DFC">
              <w:rPr>
                <w:rFonts w:cs="Arial"/>
                <w:b/>
              </w:rPr>
              <w:t>Traitement des menuiseries</w:t>
            </w:r>
            <w:r>
              <w:rPr>
                <w:rFonts w:cs="Arial"/>
                <w:bCs/>
              </w:rPr>
              <w:t xml:space="preserve"> (</w:t>
            </w:r>
            <w:r w:rsidRPr="00F17DFC">
              <w:rPr>
                <w:rFonts w:cs="Arial"/>
                <w:bCs/>
                <w:i/>
                <w:iCs/>
                <w:color w:val="0070C0"/>
                <w:sz w:val="20"/>
                <w:szCs w:val="20"/>
              </w:rPr>
              <w:t>ex : double vitrage, brise soleil, etc.)</w:t>
            </w:r>
          </w:p>
        </w:tc>
        <w:tc>
          <w:tcPr>
            <w:tcW w:w="1414" w:type="dxa"/>
            <w:shd w:val="clear" w:color="auto" w:fill="D6E3BC" w:themeFill="accent3" w:themeFillTint="66"/>
            <w:vAlign w:val="center"/>
          </w:tcPr>
          <w:p w:rsidR="005B19D0" w:rsidP="000D4D7C" w:rsidRDefault="005B19D0" w14:paraId="108CF339" w14:textId="0BD2B4AE">
            <w:pPr>
              <w:jc w:val="center"/>
              <w:rPr>
                <w:rFonts w:cs="Arial"/>
                <w:bCs/>
              </w:rPr>
            </w:pPr>
          </w:p>
        </w:tc>
      </w:tr>
      <w:tr w:rsidR="005B19D0" w:rsidTr="00875636" w14:paraId="50978B6E" w14:textId="77777777">
        <w:trPr>
          <w:trHeight w:val="479"/>
        </w:trPr>
        <w:tc>
          <w:tcPr>
            <w:tcW w:w="8075" w:type="dxa"/>
          </w:tcPr>
          <w:p w:rsidR="005B19D0" w:rsidP="005D3B9F" w:rsidRDefault="005B19D0" w14:paraId="616B9D11" w14:textId="7D7CF7FF">
            <w:pPr>
              <w:rPr>
                <w:rFonts w:cs="Arial"/>
                <w:bCs/>
              </w:rPr>
            </w:pPr>
            <w:r w:rsidRPr="00F17DFC">
              <w:rPr>
                <w:rFonts w:cs="Arial"/>
                <w:b/>
              </w:rPr>
              <w:t>Traitement du mode de chauffage</w:t>
            </w:r>
            <w:r>
              <w:rPr>
                <w:rFonts w:cs="Arial"/>
                <w:bCs/>
              </w:rPr>
              <w:t> </w:t>
            </w:r>
            <w:r w:rsidRPr="00F17DFC">
              <w:rPr>
                <w:rFonts w:cs="Arial"/>
                <w:bCs/>
                <w:i/>
                <w:iCs/>
                <w:color w:val="0070C0"/>
                <w:sz w:val="20"/>
                <w:szCs w:val="20"/>
              </w:rPr>
              <w:t>(ex : pompe à chaleur, poêle à granulés, panneaux rayonnants, etc.)</w:t>
            </w:r>
          </w:p>
        </w:tc>
        <w:tc>
          <w:tcPr>
            <w:tcW w:w="1414" w:type="dxa"/>
            <w:shd w:val="clear" w:color="auto" w:fill="D6E3BC" w:themeFill="accent3" w:themeFillTint="66"/>
            <w:vAlign w:val="center"/>
          </w:tcPr>
          <w:p w:rsidR="005B19D0" w:rsidP="000D4D7C" w:rsidRDefault="005B19D0" w14:paraId="38A9CE1E" w14:textId="2D6A33E8">
            <w:pPr>
              <w:jc w:val="center"/>
              <w:rPr>
                <w:rFonts w:cs="Arial"/>
                <w:bCs/>
              </w:rPr>
            </w:pPr>
          </w:p>
        </w:tc>
      </w:tr>
      <w:tr w:rsidR="005B19D0" w:rsidTr="00875636" w14:paraId="7D352963" w14:textId="77777777">
        <w:trPr>
          <w:trHeight w:val="479"/>
        </w:trPr>
        <w:tc>
          <w:tcPr>
            <w:tcW w:w="8075" w:type="dxa"/>
          </w:tcPr>
          <w:p w:rsidR="005B19D0" w:rsidP="005D3B9F" w:rsidRDefault="005B19D0" w14:paraId="60CCD04D" w14:textId="28754F72">
            <w:pPr>
              <w:rPr>
                <w:rFonts w:cs="Arial"/>
                <w:bCs/>
              </w:rPr>
            </w:pPr>
            <w:r w:rsidRPr="00F17DFC">
              <w:rPr>
                <w:rFonts w:cs="Arial"/>
                <w:b/>
              </w:rPr>
              <w:t>Traitement de la régulation</w:t>
            </w:r>
            <w:r>
              <w:rPr>
                <w:rFonts w:cs="Arial"/>
                <w:bCs/>
              </w:rPr>
              <w:t xml:space="preserve"> </w:t>
            </w:r>
            <w:r w:rsidRPr="00F17DFC">
              <w:rPr>
                <w:rFonts w:cs="Arial"/>
                <w:bCs/>
                <w:i/>
                <w:iCs/>
                <w:color w:val="0070C0"/>
                <w:sz w:val="20"/>
                <w:szCs w:val="20"/>
              </w:rPr>
              <w:t>(ex : GTB, GTC, horloge, détection de présence, etc.)</w:t>
            </w:r>
          </w:p>
        </w:tc>
        <w:tc>
          <w:tcPr>
            <w:tcW w:w="1414" w:type="dxa"/>
            <w:shd w:val="clear" w:color="auto" w:fill="D6E3BC" w:themeFill="accent3" w:themeFillTint="66"/>
            <w:vAlign w:val="center"/>
          </w:tcPr>
          <w:p w:rsidR="005B19D0" w:rsidP="000D4D7C" w:rsidRDefault="005B19D0" w14:paraId="7FBD185C" w14:textId="65379295">
            <w:pPr>
              <w:jc w:val="center"/>
              <w:rPr>
                <w:rFonts w:cs="Arial"/>
                <w:bCs/>
              </w:rPr>
            </w:pPr>
          </w:p>
        </w:tc>
      </w:tr>
      <w:tr w:rsidR="005B19D0" w:rsidTr="00875636" w14:paraId="1FA1D47B" w14:textId="77777777">
        <w:trPr>
          <w:trHeight w:val="251"/>
        </w:trPr>
        <w:tc>
          <w:tcPr>
            <w:tcW w:w="8075" w:type="dxa"/>
          </w:tcPr>
          <w:p w:rsidR="005B19D0" w:rsidP="005D3B9F" w:rsidRDefault="005B19D0" w14:paraId="7B81BF6F" w14:textId="1931F218">
            <w:pPr>
              <w:rPr>
                <w:rFonts w:cs="Arial"/>
                <w:bCs/>
              </w:rPr>
            </w:pPr>
            <w:r w:rsidRPr="00F17DFC">
              <w:rPr>
                <w:rFonts w:cs="Arial"/>
                <w:b/>
              </w:rPr>
              <w:t>Traitement de la ventilation</w:t>
            </w:r>
            <w:r>
              <w:rPr>
                <w:rFonts w:cs="Arial"/>
                <w:bCs/>
              </w:rPr>
              <w:t xml:space="preserve"> </w:t>
            </w:r>
            <w:r w:rsidRPr="00F17DFC">
              <w:rPr>
                <w:rFonts w:cs="Arial"/>
                <w:bCs/>
                <w:i/>
                <w:iCs/>
                <w:color w:val="0070C0"/>
                <w:sz w:val="20"/>
                <w:szCs w:val="20"/>
              </w:rPr>
              <w:t>(ex : simple, double flux, etc.)</w:t>
            </w:r>
          </w:p>
        </w:tc>
        <w:tc>
          <w:tcPr>
            <w:tcW w:w="1414" w:type="dxa"/>
            <w:shd w:val="clear" w:color="auto" w:fill="D6E3BC" w:themeFill="accent3" w:themeFillTint="66"/>
            <w:vAlign w:val="center"/>
          </w:tcPr>
          <w:p w:rsidR="005B19D0" w:rsidP="000D4D7C" w:rsidRDefault="005B19D0" w14:paraId="597AABA7" w14:textId="5E5603B3">
            <w:pPr>
              <w:jc w:val="center"/>
              <w:rPr>
                <w:rFonts w:cs="Arial"/>
                <w:bCs/>
              </w:rPr>
            </w:pPr>
          </w:p>
        </w:tc>
      </w:tr>
      <w:tr w:rsidR="005B19D0" w:rsidTr="00875636" w14:paraId="2AC49572" w14:textId="77777777">
        <w:trPr>
          <w:trHeight w:val="251"/>
        </w:trPr>
        <w:tc>
          <w:tcPr>
            <w:tcW w:w="8075" w:type="dxa"/>
          </w:tcPr>
          <w:p w:rsidR="005B19D0" w:rsidP="005D3B9F" w:rsidRDefault="005B19D0" w14:paraId="2E9E3AA7" w14:textId="40027005">
            <w:pPr>
              <w:rPr>
                <w:rFonts w:cs="Arial"/>
                <w:bCs/>
              </w:rPr>
            </w:pPr>
            <w:r w:rsidRPr="00F17DFC">
              <w:rPr>
                <w:rFonts w:cs="Arial"/>
                <w:b/>
              </w:rPr>
              <w:t>Traitement de l’éclairage</w:t>
            </w:r>
            <w:r>
              <w:rPr>
                <w:rFonts w:cs="Arial"/>
                <w:bCs/>
              </w:rPr>
              <w:t xml:space="preserve"> </w:t>
            </w:r>
            <w:r w:rsidRPr="00F17DFC">
              <w:rPr>
                <w:rFonts w:cs="Arial"/>
                <w:bCs/>
                <w:i/>
                <w:iCs/>
                <w:color w:val="0070C0"/>
                <w:sz w:val="20"/>
                <w:szCs w:val="20"/>
              </w:rPr>
              <w:t>(ex : LED, etc.)</w:t>
            </w:r>
          </w:p>
        </w:tc>
        <w:tc>
          <w:tcPr>
            <w:tcW w:w="1414" w:type="dxa"/>
            <w:shd w:val="clear" w:color="auto" w:fill="D6E3BC" w:themeFill="accent3" w:themeFillTint="66"/>
            <w:vAlign w:val="center"/>
          </w:tcPr>
          <w:p w:rsidR="005B19D0" w:rsidP="000D4D7C" w:rsidRDefault="005B19D0" w14:paraId="073CD404" w14:textId="24D8E19D">
            <w:pPr>
              <w:jc w:val="center"/>
              <w:rPr>
                <w:rFonts w:cs="Arial"/>
                <w:bCs/>
              </w:rPr>
            </w:pPr>
          </w:p>
        </w:tc>
      </w:tr>
      <w:tr w:rsidR="005B19D0" w:rsidTr="00875636" w14:paraId="7D4731F6" w14:textId="77777777">
        <w:trPr>
          <w:trHeight w:val="491"/>
        </w:trPr>
        <w:tc>
          <w:tcPr>
            <w:tcW w:w="8075" w:type="dxa"/>
          </w:tcPr>
          <w:p w:rsidR="005B19D0" w:rsidP="005D3B9F" w:rsidRDefault="005B19D0" w14:paraId="48F080C0" w14:textId="1F9B32DA">
            <w:pPr>
              <w:rPr>
                <w:rFonts w:cs="Arial"/>
                <w:bCs/>
              </w:rPr>
            </w:pPr>
            <w:r w:rsidRPr="00F17DFC">
              <w:rPr>
                <w:rFonts w:cs="Arial"/>
                <w:b/>
              </w:rPr>
              <w:t>Traitement de l’eau chaude sanitaire</w:t>
            </w:r>
            <w:r>
              <w:rPr>
                <w:rFonts w:cs="Arial"/>
                <w:bCs/>
              </w:rPr>
              <w:t xml:space="preserve"> </w:t>
            </w:r>
            <w:r w:rsidRPr="00F17DFC">
              <w:rPr>
                <w:rFonts w:cs="Arial"/>
                <w:bCs/>
                <w:i/>
                <w:iCs/>
                <w:color w:val="0070C0"/>
                <w:sz w:val="20"/>
                <w:szCs w:val="20"/>
              </w:rPr>
              <w:t>(ballon thermodynamique, équipements hydro économes, panneaux solaire thermique, etc.)</w:t>
            </w:r>
          </w:p>
        </w:tc>
        <w:tc>
          <w:tcPr>
            <w:tcW w:w="1414" w:type="dxa"/>
            <w:shd w:val="clear" w:color="auto" w:fill="D6E3BC" w:themeFill="accent3" w:themeFillTint="66"/>
            <w:vAlign w:val="center"/>
          </w:tcPr>
          <w:p w:rsidR="005B19D0" w:rsidP="000D4D7C" w:rsidRDefault="005B19D0" w14:paraId="4A2738B4" w14:textId="65CBFE24">
            <w:pPr>
              <w:jc w:val="center"/>
              <w:rPr>
                <w:rFonts w:cs="Arial"/>
                <w:bCs/>
              </w:rPr>
            </w:pPr>
          </w:p>
        </w:tc>
      </w:tr>
    </w:tbl>
    <w:p w:rsidR="00487192" w:rsidP="005D3B9F" w:rsidRDefault="00487192" w14:paraId="451A9567" w14:textId="77777777">
      <w:pPr>
        <w:rPr>
          <w:rFonts w:cs="Arial"/>
          <w:bCs/>
          <w:szCs w:val="22"/>
        </w:rPr>
      </w:pPr>
    </w:p>
    <w:p w:rsidR="00CB3957" w:rsidRDefault="00CB3957" w14:paraId="3BAC9D86" w14:textId="53750CF2">
      <w:pPr>
        <w:overflowPunct/>
        <w:autoSpaceDE/>
        <w:autoSpaceDN/>
        <w:adjustRightInd/>
        <w:jc w:val="left"/>
        <w:textAlignment w:val="auto"/>
        <w:rPr>
          <w:rFonts w:cs="Arial"/>
          <w:bCs/>
          <w:szCs w:val="22"/>
        </w:rPr>
      </w:pPr>
    </w:p>
    <w:p w:rsidR="00CB3957" w:rsidP="00BF3F1A" w:rsidRDefault="00CB3957" w14:paraId="5487BB08" w14:textId="4E3D55DB">
      <w:pPr>
        <w:overflowPunct/>
        <w:autoSpaceDE/>
        <w:autoSpaceDN/>
        <w:adjustRightInd/>
        <w:jc w:val="left"/>
        <w:textAlignment w:val="auto"/>
        <w:rPr>
          <w:rFonts w:cs="Arial"/>
          <w:bCs/>
          <w:szCs w:val="22"/>
        </w:rPr>
      </w:pPr>
      <w:r>
        <w:rPr>
          <w:rFonts w:cs="Arial"/>
          <w:bCs/>
          <w:szCs w:val="22"/>
        </w:rPr>
        <w:t xml:space="preserve">Les opérations éligibles au dispositif du </w:t>
      </w:r>
      <w:r w:rsidRPr="004E37BD">
        <w:rPr>
          <w:rFonts w:cs="Arial"/>
          <w:b/>
          <w:szCs w:val="22"/>
        </w:rPr>
        <w:t>Pôle national des Certificats d’Économie d’Énergie</w:t>
      </w:r>
      <w:r>
        <w:rPr>
          <w:rFonts w:cs="Arial"/>
          <w:bCs/>
          <w:szCs w:val="22"/>
        </w:rPr>
        <w:t xml:space="preserve"> dont la Collectivité doit garantir la conformité d’exécution sont : </w:t>
      </w:r>
    </w:p>
    <w:p w:rsidR="00CB3957" w:rsidP="005D3B9F" w:rsidRDefault="00CB3957" w14:paraId="644C66FC" w14:textId="77777777">
      <w:pPr>
        <w:rPr>
          <w:rFonts w:cs="Arial"/>
          <w:bCs/>
          <w:szCs w:val="22"/>
        </w:rPr>
      </w:pPr>
    </w:p>
    <w:tbl>
      <w:tblPr>
        <w:tblW w:w="9447" w:type="dxa"/>
        <w:tblBorders>
          <w:top w:val="single" w:color="808080" w:themeColor="background1" w:themeShade="80" w:sz="2" w:space="0"/>
          <w:left w:val="single" w:color="808080" w:themeColor="background1" w:themeShade="80" w:sz="2" w:space="0"/>
          <w:bottom w:val="single" w:color="808080" w:themeColor="background1" w:themeShade="80" w:sz="2" w:space="0"/>
          <w:right w:val="single" w:color="808080" w:themeColor="background1" w:themeShade="80" w:sz="2" w:space="0"/>
          <w:insideH w:val="single" w:color="808080" w:themeColor="background1" w:themeShade="80" w:sz="2" w:space="0"/>
          <w:insideV w:val="single" w:color="808080" w:themeColor="background1" w:themeShade="80" w:sz="2" w:space="0"/>
        </w:tblBorders>
        <w:tblCellMar>
          <w:left w:w="0" w:type="dxa"/>
          <w:right w:w="0" w:type="dxa"/>
        </w:tblCellMar>
        <w:tblLook w:val="0420" w:firstRow="1" w:lastRow="0" w:firstColumn="0" w:lastColumn="0" w:noHBand="0" w:noVBand="1"/>
      </w:tblPr>
      <w:tblGrid>
        <w:gridCol w:w="1915"/>
        <w:gridCol w:w="1915"/>
        <w:gridCol w:w="908"/>
        <w:gridCol w:w="1929"/>
        <w:gridCol w:w="1929"/>
        <w:gridCol w:w="851"/>
      </w:tblGrid>
      <w:tr w:rsidRPr="00CB3957" w:rsidR="004E37BD" w:rsidTr="00A673AE" w14:paraId="0BE26275" w14:textId="77777777">
        <w:trPr>
          <w:trHeight w:val="261"/>
        </w:trPr>
        <w:tc>
          <w:tcPr>
            <w:tcW w:w="4738" w:type="dxa"/>
            <w:gridSpan w:val="3"/>
            <w:shd w:val="clear" w:color="auto" w:fill="auto"/>
            <w:tcMar>
              <w:top w:w="2" w:type="dxa"/>
              <w:left w:w="2" w:type="dxa"/>
              <w:bottom w:w="0" w:type="dxa"/>
              <w:right w:w="2" w:type="dxa"/>
            </w:tcMar>
            <w:vAlign w:val="center"/>
          </w:tcPr>
          <w:p w:rsidR="004E37BD" w:rsidP="004E37BD" w:rsidRDefault="004E37BD" w14:paraId="63031C80" w14:textId="09693EFC">
            <w:pPr>
              <w:overflowPunct/>
              <w:autoSpaceDE/>
              <w:autoSpaceDN/>
              <w:adjustRightInd/>
              <w:jc w:val="center"/>
              <w:textAlignment w:val="auto"/>
              <w:rPr>
                <w:rFonts w:cs="Arial"/>
                <w:b/>
                <w:bCs/>
                <w:sz w:val="20"/>
              </w:rPr>
            </w:pPr>
            <w:r w:rsidRPr="004E37BD">
              <w:rPr>
                <w:rFonts w:cs="Arial"/>
                <w:b/>
                <w:bCs/>
                <w:sz w:val="20"/>
              </w:rPr>
              <w:t>Bâtiment ou partie de bâtiment</w:t>
            </w:r>
          </w:p>
          <w:p w:rsidRPr="004E37BD" w:rsidR="004E37BD" w:rsidP="004E37BD" w:rsidRDefault="004E37BD" w14:paraId="4948BD3F" w14:textId="51E1EB0C">
            <w:pPr>
              <w:overflowPunct/>
              <w:autoSpaceDE/>
              <w:autoSpaceDN/>
              <w:adjustRightInd/>
              <w:jc w:val="center"/>
              <w:textAlignment w:val="auto"/>
              <w:rPr>
                <w:rFonts w:cs="Arial"/>
                <w:b/>
                <w:bCs/>
                <w:sz w:val="20"/>
              </w:rPr>
            </w:pPr>
            <w:proofErr w:type="gramStart"/>
            <w:r w:rsidRPr="004E37BD">
              <w:rPr>
                <w:rFonts w:cs="Arial"/>
                <w:b/>
                <w:bCs/>
                <w:sz w:val="20"/>
              </w:rPr>
              <w:t>à</w:t>
            </w:r>
            <w:proofErr w:type="gramEnd"/>
            <w:r w:rsidRPr="004E37BD">
              <w:rPr>
                <w:rFonts w:cs="Arial"/>
                <w:b/>
                <w:bCs/>
                <w:sz w:val="20"/>
              </w:rPr>
              <w:t xml:space="preserve"> usage tertiaire</w:t>
            </w:r>
          </w:p>
        </w:tc>
        <w:tc>
          <w:tcPr>
            <w:tcW w:w="4709" w:type="dxa"/>
            <w:gridSpan w:val="3"/>
            <w:shd w:val="clear" w:color="auto" w:fill="auto"/>
            <w:tcMar>
              <w:top w:w="2" w:type="dxa"/>
              <w:left w:w="2" w:type="dxa"/>
              <w:bottom w:w="0" w:type="dxa"/>
              <w:right w:w="2" w:type="dxa"/>
            </w:tcMar>
            <w:vAlign w:val="center"/>
          </w:tcPr>
          <w:p w:rsidR="004E37BD" w:rsidP="004E37BD" w:rsidRDefault="004E37BD" w14:paraId="692880CB" w14:textId="25A1ECEA">
            <w:pPr>
              <w:overflowPunct/>
              <w:autoSpaceDE/>
              <w:autoSpaceDN/>
              <w:adjustRightInd/>
              <w:jc w:val="center"/>
              <w:textAlignment w:val="auto"/>
              <w:rPr>
                <w:rFonts w:cs="Arial"/>
                <w:b/>
                <w:bCs/>
                <w:sz w:val="20"/>
              </w:rPr>
            </w:pPr>
            <w:r w:rsidRPr="004E37BD">
              <w:rPr>
                <w:rFonts w:cs="Arial"/>
                <w:b/>
                <w:bCs/>
                <w:sz w:val="20"/>
              </w:rPr>
              <w:t>Bâtiment ou partie de bâtiment</w:t>
            </w:r>
          </w:p>
          <w:p w:rsidRPr="004E37BD" w:rsidR="004E37BD" w:rsidP="004E37BD" w:rsidRDefault="004E37BD" w14:paraId="77AB90E4" w14:textId="1ED19407">
            <w:pPr>
              <w:overflowPunct/>
              <w:autoSpaceDE/>
              <w:autoSpaceDN/>
              <w:adjustRightInd/>
              <w:jc w:val="center"/>
              <w:textAlignment w:val="auto"/>
              <w:rPr>
                <w:rFonts w:cs="Arial"/>
                <w:b/>
                <w:bCs/>
                <w:sz w:val="20"/>
              </w:rPr>
            </w:pPr>
            <w:proofErr w:type="gramStart"/>
            <w:r w:rsidRPr="004E37BD">
              <w:rPr>
                <w:rFonts w:cs="Arial"/>
                <w:b/>
                <w:bCs/>
                <w:sz w:val="20"/>
              </w:rPr>
              <w:t>à</w:t>
            </w:r>
            <w:proofErr w:type="gramEnd"/>
            <w:r w:rsidRPr="004E37BD">
              <w:rPr>
                <w:rFonts w:cs="Arial"/>
                <w:b/>
                <w:bCs/>
                <w:sz w:val="20"/>
              </w:rPr>
              <w:t xml:space="preserve"> usage résidentiel</w:t>
            </w:r>
          </w:p>
        </w:tc>
      </w:tr>
      <w:tr w:rsidRPr="00CB3957" w:rsidR="00CB3957" w:rsidTr="00CB3957" w14:paraId="7520E01C" w14:textId="77777777">
        <w:trPr>
          <w:trHeight w:val="261"/>
        </w:trPr>
        <w:tc>
          <w:tcPr>
            <w:tcW w:w="1915" w:type="dxa"/>
            <w:shd w:val="clear" w:color="auto" w:fill="auto"/>
            <w:tcMar>
              <w:top w:w="2" w:type="dxa"/>
              <w:left w:w="2" w:type="dxa"/>
              <w:bottom w:w="0" w:type="dxa"/>
              <w:right w:w="2" w:type="dxa"/>
            </w:tcMar>
            <w:vAlign w:val="center"/>
            <w:hideMark/>
          </w:tcPr>
          <w:p w:rsidRPr="00CB3957" w:rsidR="00CB3957" w:rsidP="00CB3957" w:rsidRDefault="00CB3957" w14:paraId="48A43D31"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combles ou toitures</w:t>
            </w:r>
          </w:p>
        </w:tc>
        <w:tc>
          <w:tcPr>
            <w:tcW w:w="1915" w:type="dxa"/>
            <w:shd w:val="clear" w:color="auto" w:fill="auto"/>
            <w:tcMar>
              <w:top w:w="2" w:type="dxa"/>
              <w:left w:w="2" w:type="dxa"/>
              <w:bottom w:w="0" w:type="dxa"/>
              <w:right w:w="2" w:type="dxa"/>
            </w:tcMar>
            <w:vAlign w:val="center"/>
            <w:hideMark/>
          </w:tcPr>
          <w:p w:rsidRPr="00CB3957" w:rsidR="00CB3957" w:rsidP="00CB3957" w:rsidRDefault="00CB3957" w14:paraId="5FCC61AE"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BAT-EN-101</w:t>
            </w:r>
          </w:p>
        </w:tc>
        <w:tc>
          <w:tcPr>
            <w:tcW w:w="908" w:type="dxa"/>
            <w:shd w:val="clear" w:color="auto" w:fill="FFF2CC"/>
            <w:tcMar>
              <w:top w:w="15" w:type="dxa"/>
              <w:left w:w="15" w:type="dxa"/>
              <w:bottom w:w="0" w:type="dxa"/>
              <w:right w:w="15" w:type="dxa"/>
            </w:tcMar>
            <w:vAlign w:val="center"/>
            <w:hideMark/>
          </w:tcPr>
          <w:p w:rsidRPr="00CB3957" w:rsidR="00CB3957" w:rsidP="00CB3957" w:rsidRDefault="00CB3957" w14:paraId="3ECC4B18" w14:textId="2F5419FB">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3E69AD5D"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combles ou toitures</w:t>
            </w:r>
          </w:p>
        </w:tc>
        <w:tc>
          <w:tcPr>
            <w:tcW w:w="1929" w:type="dxa"/>
            <w:shd w:val="clear" w:color="auto" w:fill="auto"/>
            <w:tcMar>
              <w:top w:w="15" w:type="dxa"/>
              <w:left w:w="15" w:type="dxa"/>
              <w:bottom w:w="0" w:type="dxa"/>
              <w:right w:w="15" w:type="dxa"/>
            </w:tcMar>
            <w:vAlign w:val="center"/>
            <w:hideMark/>
          </w:tcPr>
          <w:p w:rsidRPr="00CB3957" w:rsidR="00CB3957" w:rsidP="00CB3957" w:rsidRDefault="00CB3957" w14:paraId="772C93DC"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BAR-EN-101</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04315F47" w14:textId="77777777">
            <w:pPr>
              <w:overflowPunct/>
              <w:autoSpaceDE/>
              <w:autoSpaceDN/>
              <w:adjustRightInd/>
              <w:jc w:val="center"/>
              <w:textAlignment w:val="auto"/>
              <w:rPr>
                <w:rFonts w:cs="Arial"/>
                <w:sz w:val="18"/>
                <w:szCs w:val="18"/>
              </w:rPr>
            </w:pPr>
          </w:p>
        </w:tc>
      </w:tr>
      <w:tr w:rsidRPr="00CB3957" w:rsidR="00CB3957" w:rsidTr="00CB3957" w14:paraId="158A79F6" w14:textId="77777777">
        <w:trPr>
          <w:trHeight w:val="456"/>
        </w:trPr>
        <w:tc>
          <w:tcPr>
            <w:tcW w:w="1915" w:type="dxa"/>
            <w:shd w:val="clear" w:color="auto" w:fill="auto"/>
            <w:tcMar>
              <w:top w:w="2" w:type="dxa"/>
              <w:left w:w="2" w:type="dxa"/>
              <w:bottom w:w="0" w:type="dxa"/>
              <w:right w:w="2" w:type="dxa"/>
            </w:tcMar>
            <w:vAlign w:val="center"/>
            <w:hideMark/>
          </w:tcPr>
          <w:p w:rsidRPr="00CB3957" w:rsidR="00CB3957" w:rsidP="00CB3957" w:rsidRDefault="00CB3957" w14:paraId="094290A8"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des murs</w:t>
            </w:r>
          </w:p>
        </w:tc>
        <w:tc>
          <w:tcPr>
            <w:tcW w:w="1915" w:type="dxa"/>
            <w:shd w:val="clear" w:color="auto" w:fill="auto"/>
            <w:tcMar>
              <w:top w:w="2" w:type="dxa"/>
              <w:left w:w="2" w:type="dxa"/>
              <w:bottom w:w="0" w:type="dxa"/>
              <w:right w:w="2" w:type="dxa"/>
            </w:tcMar>
            <w:vAlign w:val="center"/>
            <w:hideMark/>
          </w:tcPr>
          <w:p w:rsidRPr="00CB3957" w:rsidR="00CB3957" w:rsidP="00CC7CBC" w:rsidRDefault="00CB3957" w14:paraId="59B42185"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BAT-EN-102</w:t>
            </w:r>
          </w:p>
        </w:tc>
        <w:tc>
          <w:tcPr>
            <w:tcW w:w="908" w:type="dxa"/>
            <w:shd w:val="clear" w:color="auto" w:fill="FFF2CC"/>
            <w:tcMar>
              <w:top w:w="15" w:type="dxa"/>
              <w:left w:w="15" w:type="dxa"/>
              <w:bottom w:w="0" w:type="dxa"/>
              <w:right w:w="15" w:type="dxa"/>
            </w:tcMar>
            <w:vAlign w:val="center"/>
            <w:hideMark/>
          </w:tcPr>
          <w:p w:rsidRPr="00CB3957" w:rsidR="00CB3957" w:rsidP="00CB3957" w:rsidRDefault="00CB3957" w14:paraId="6E76D6C3" w14:textId="3CC22737">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6019E2CF"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des murs</w:t>
            </w:r>
          </w:p>
        </w:tc>
        <w:tc>
          <w:tcPr>
            <w:tcW w:w="1929" w:type="dxa"/>
            <w:shd w:val="clear" w:color="auto" w:fill="auto"/>
            <w:tcMar>
              <w:top w:w="15" w:type="dxa"/>
              <w:left w:w="15" w:type="dxa"/>
              <w:bottom w:w="0" w:type="dxa"/>
              <w:right w:w="15" w:type="dxa"/>
            </w:tcMar>
            <w:vAlign w:val="center"/>
            <w:hideMark/>
          </w:tcPr>
          <w:p w:rsidRPr="00CB3957" w:rsidR="00CB3957" w:rsidP="00CB3957" w:rsidRDefault="00CB3957" w14:paraId="5C1F15A9"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BAR-EN-102</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2F8ED4E7" w14:textId="77777777">
            <w:pPr>
              <w:overflowPunct/>
              <w:autoSpaceDE/>
              <w:autoSpaceDN/>
              <w:adjustRightInd/>
              <w:jc w:val="center"/>
              <w:textAlignment w:val="auto"/>
              <w:rPr>
                <w:rFonts w:cs="Arial"/>
                <w:sz w:val="18"/>
                <w:szCs w:val="18"/>
              </w:rPr>
            </w:pPr>
          </w:p>
        </w:tc>
      </w:tr>
      <w:tr w:rsidRPr="00CB3957" w:rsidR="00CB3957" w:rsidTr="00CB3957" w14:paraId="4AA5D389" w14:textId="77777777">
        <w:trPr>
          <w:trHeight w:val="456"/>
        </w:trPr>
        <w:tc>
          <w:tcPr>
            <w:tcW w:w="1915" w:type="dxa"/>
            <w:shd w:val="clear" w:color="auto" w:fill="auto"/>
            <w:tcMar>
              <w:top w:w="2" w:type="dxa"/>
              <w:left w:w="2" w:type="dxa"/>
              <w:bottom w:w="0" w:type="dxa"/>
              <w:right w:w="2" w:type="dxa"/>
            </w:tcMar>
            <w:vAlign w:val="center"/>
            <w:hideMark/>
          </w:tcPr>
          <w:p w:rsidRPr="00CB3957" w:rsidR="00CB3957" w:rsidP="00CB3957" w:rsidRDefault="00CB3957" w14:paraId="7C759640"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d'un plancher</w:t>
            </w:r>
          </w:p>
        </w:tc>
        <w:tc>
          <w:tcPr>
            <w:tcW w:w="1915" w:type="dxa"/>
            <w:shd w:val="clear" w:color="auto" w:fill="auto"/>
            <w:tcMar>
              <w:top w:w="2" w:type="dxa"/>
              <w:left w:w="2" w:type="dxa"/>
              <w:bottom w:w="0" w:type="dxa"/>
              <w:right w:w="2" w:type="dxa"/>
            </w:tcMar>
            <w:vAlign w:val="center"/>
            <w:hideMark/>
          </w:tcPr>
          <w:p w:rsidRPr="00CB3957" w:rsidR="00CB3957" w:rsidP="00CB3957" w:rsidRDefault="00CB3957" w14:paraId="461204D1"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BAT-EN-103</w:t>
            </w:r>
          </w:p>
        </w:tc>
        <w:tc>
          <w:tcPr>
            <w:tcW w:w="908" w:type="dxa"/>
            <w:shd w:val="clear" w:color="auto" w:fill="FFF2CC"/>
            <w:tcMar>
              <w:top w:w="15" w:type="dxa"/>
              <w:left w:w="15" w:type="dxa"/>
              <w:bottom w:w="0" w:type="dxa"/>
              <w:right w:w="15" w:type="dxa"/>
            </w:tcMar>
            <w:vAlign w:val="center"/>
            <w:hideMark/>
          </w:tcPr>
          <w:p w:rsidRPr="00CB3957" w:rsidR="00CB3957" w:rsidP="00CB3957" w:rsidRDefault="00CB3957" w14:paraId="3C4FB199" w14:textId="7FDFF381">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585D1518"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d'un plancher</w:t>
            </w:r>
          </w:p>
        </w:tc>
        <w:tc>
          <w:tcPr>
            <w:tcW w:w="1929" w:type="dxa"/>
            <w:shd w:val="clear" w:color="auto" w:fill="auto"/>
            <w:tcMar>
              <w:top w:w="15" w:type="dxa"/>
              <w:left w:w="15" w:type="dxa"/>
              <w:bottom w:w="0" w:type="dxa"/>
              <w:right w:w="15" w:type="dxa"/>
            </w:tcMar>
            <w:vAlign w:val="center"/>
            <w:hideMark/>
          </w:tcPr>
          <w:p w:rsidRPr="00CB3957" w:rsidR="00CB3957" w:rsidP="00CB3957" w:rsidRDefault="00CB3957" w14:paraId="05FF23BF"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BAR-EN-103</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280B0AB0" w14:textId="77777777">
            <w:pPr>
              <w:overflowPunct/>
              <w:autoSpaceDE/>
              <w:autoSpaceDN/>
              <w:adjustRightInd/>
              <w:jc w:val="center"/>
              <w:textAlignment w:val="auto"/>
              <w:rPr>
                <w:rFonts w:cs="Arial"/>
                <w:sz w:val="18"/>
                <w:szCs w:val="18"/>
              </w:rPr>
            </w:pPr>
          </w:p>
        </w:tc>
      </w:tr>
      <w:tr w:rsidRPr="00CB3957" w:rsidR="00CB3957" w:rsidTr="00CB3957" w14:paraId="186A99F4" w14:textId="77777777">
        <w:trPr>
          <w:trHeight w:val="909"/>
        </w:trPr>
        <w:tc>
          <w:tcPr>
            <w:tcW w:w="1915" w:type="dxa"/>
            <w:shd w:val="clear" w:color="auto" w:fill="auto"/>
            <w:tcMar>
              <w:top w:w="2" w:type="dxa"/>
              <w:left w:w="2" w:type="dxa"/>
              <w:bottom w:w="0" w:type="dxa"/>
              <w:right w:w="2" w:type="dxa"/>
            </w:tcMar>
            <w:vAlign w:val="center"/>
            <w:hideMark/>
          </w:tcPr>
          <w:p w:rsidRPr="00CB3957" w:rsidR="00CB3957" w:rsidP="00CB3957" w:rsidRDefault="00CB3957" w14:paraId="56B10131"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Fenêtre ou porte fenêtre complète avec vitrage isolant</w:t>
            </w:r>
          </w:p>
        </w:tc>
        <w:tc>
          <w:tcPr>
            <w:tcW w:w="1915" w:type="dxa"/>
            <w:shd w:val="clear" w:color="auto" w:fill="auto"/>
            <w:tcMar>
              <w:top w:w="2" w:type="dxa"/>
              <w:left w:w="2" w:type="dxa"/>
              <w:bottom w:w="0" w:type="dxa"/>
              <w:right w:w="2" w:type="dxa"/>
            </w:tcMar>
            <w:vAlign w:val="center"/>
            <w:hideMark/>
          </w:tcPr>
          <w:p w:rsidRPr="00CB3957" w:rsidR="00CB3957" w:rsidP="00CB3957" w:rsidRDefault="00CB3957" w14:paraId="5F878725"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BAT-EN-104</w:t>
            </w:r>
          </w:p>
        </w:tc>
        <w:tc>
          <w:tcPr>
            <w:tcW w:w="908" w:type="dxa"/>
            <w:shd w:val="clear" w:color="auto" w:fill="FFF2CC"/>
            <w:tcMar>
              <w:top w:w="15" w:type="dxa"/>
              <w:left w:w="15" w:type="dxa"/>
              <w:bottom w:w="0" w:type="dxa"/>
              <w:right w:w="15" w:type="dxa"/>
            </w:tcMar>
            <w:vAlign w:val="center"/>
            <w:hideMark/>
          </w:tcPr>
          <w:p w:rsidRPr="00CB3957" w:rsidR="00CB3957" w:rsidP="00CB3957" w:rsidRDefault="00CB3957" w14:paraId="6D58882E" w14:textId="7F672D76">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786D4292"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Fenêtre ou porte fenêtre complète avec vitrage isolant</w:t>
            </w:r>
          </w:p>
        </w:tc>
        <w:tc>
          <w:tcPr>
            <w:tcW w:w="1929" w:type="dxa"/>
            <w:shd w:val="clear" w:color="auto" w:fill="auto"/>
            <w:tcMar>
              <w:top w:w="15" w:type="dxa"/>
              <w:left w:w="15" w:type="dxa"/>
              <w:bottom w:w="0" w:type="dxa"/>
              <w:right w:w="15" w:type="dxa"/>
            </w:tcMar>
            <w:vAlign w:val="center"/>
            <w:hideMark/>
          </w:tcPr>
          <w:p w:rsidRPr="00CB3957" w:rsidR="00CB3957" w:rsidP="00CB3957" w:rsidRDefault="00CB3957" w14:paraId="129FD09B"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BAR-EN-104</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18127DA3" w14:textId="77777777">
            <w:pPr>
              <w:overflowPunct/>
              <w:autoSpaceDE/>
              <w:autoSpaceDN/>
              <w:adjustRightInd/>
              <w:jc w:val="center"/>
              <w:textAlignment w:val="auto"/>
              <w:rPr>
                <w:rFonts w:cs="Arial"/>
                <w:sz w:val="18"/>
                <w:szCs w:val="18"/>
              </w:rPr>
            </w:pPr>
          </w:p>
        </w:tc>
      </w:tr>
      <w:tr w:rsidRPr="00CB3957" w:rsidR="00CB3957" w:rsidTr="00CB3957" w14:paraId="0CF4AC3E" w14:textId="77777777">
        <w:trPr>
          <w:trHeight w:val="456"/>
        </w:trPr>
        <w:tc>
          <w:tcPr>
            <w:tcW w:w="1915" w:type="dxa"/>
            <w:shd w:val="clear" w:color="auto" w:fill="auto"/>
            <w:tcMar>
              <w:top w:w="2" w:type="dxa"/>
              <w:left w:w="2" w:type="dxa"/>
              <w:bottom w:w="0" w:type="dxa"/>
              <w:right w:w="2" w:type="dxa"/>
            </w:tcMar>
            <w:vAlign w:val="center"/>
            <w:hideMark/>
          </w:tcPr>
          <w:p w:rsidRPr="00CB3957" w:rsidR="00CB3957" w:rsidP="00CB3957" w:rsidRDefault="00CB3957" w14:paraId="4CA0E0E9"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toitures terrasses</w:t>
            </w:r>
          </w:p>
        </w:tc>
        <w:tc>
          <w:tcPr>
            <w:tcW w:w="1915" w:type="dxa"/>
            <w:shd w:val="clear" w:color="auto" w:fill="auto"/>
            <w:tcMar>
              <w:top w:w="2" w:type="dxa"/>
              <w:left w:w="2" w:type="dxa"/>
              <w:bottom w:w="0" w:type="dxa"/>
              <w:right w:w="2" w:type="dxa"/>
            </w:tcMar>
            <w:vAlign w:val="center"/>
            <w:hideMark/>
          </w:tcPr>
          <w:p w:rsidRPr="00CB3957" w:rsidR="00CB3957" w:rsidP="00CB3957" w:rsidRDefault="00CB3957" w14:paraId="52E1181F"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BAT-EN-107</w:t>
            </w:r>
          </w:p>
        </w:tc>
        <w:tc>
          <w:tcPr>
            <w:tcW w:w="908" w:type="dxa"/>
            <w:shd w:val="clear" w:color="auto" w:fill="FFF2CC"/>
            <w:tcMar>
              <w:top w:w="15" w:type="dxa"/>
              <w:left w:w="15" w:type="dxa"/>
              <w:bottom w:w="0" w:type="dxa"/>
              <w:right w:w="15" w:type="dxa"/>
            </w:tcMar>
            <w:vAlign w:val="center"/>
            <w:hideMark/>
          </w:tcPr>
          <w:p w:rsidRPr="00CB3957" w:rsidR="00CB3957" w:rsidP="00CB3957" w:rsidRDefault="00CB3957" w14:paraId="2067300F" w14:textId="0F237C9E">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31AB7E46"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Isolation toitures terrasses</w:t>
            </w:r>
          </w:p>
        </w:tc>
        <w:tc>
          <w:tcPr>
            <w:tcW w:w="1929" w:type="dxa"/>
            <w:shd w:val="clear" w:color="auto" w:fill="auto"/>
            <w:tcMar>
              <w:top w:w="15" w:type="dxa"/>
              <w:left w:w="15" w:type="dxa"/>
              <w:bottom w:w="0" w:type="dxa"/>
              <w:right w:w="15" w:type="dxa"/>
            </w:tcMar>
            <w:vAlign w:val="center"/>
            <w:hideMark/>
          </w:tcPr>
          <w:p w:rsidRPr="00CB3957" w:rsidR="00CB3957" w:rsidP="00CB3957" w:rsidRDefault="00CB3957" w14:paraId="1B182091"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BAR-EN-105</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07A62C0D" w14:textId="77777777">
            <w:pPr>
              <w:overflowPunct/>
              <w:autoSpaceDE/>
              <w:autoSpaceDN/>
              <w:adjustRightInd/>
              <w:jc w:val="center"/>
              <w:textAlignment w:val="auto"/>
              <w:rPr>
                <w:rFonts w:cs="Arial"/>
                <w:sz w:val="18"/>
                <w:szCs w:val="18"/>
              </w:rPr>
            </w:pPr>
          </w:p>
        </w:tc>
      </w:tr>
      <w:tr w:rsidRPr="00CB3957" w:rsidR="00CB3957" w:rsidTr="00CB3957" w14:paraId="74C7274E" w14:textId="77777777">
        <w:trPr>
          <w:trHeight w:val="682"/>
        </w:trPr>
        <w:tc>
          <w:tcPr>
            <w:tcW w:w="1915" w:type="dxa"/>
            <w:shd w:val="clear" w:color="auto" w:fill="auto"/>
            <w:tcMar>
              <w:top w:w="2" w:type="dxa"/>
              <w:left w:w="2" w:type="dxa"/>
              <w:bottom w:w="0" w:type="dxa"/>
              <w:right w:w="2" w:type="dxa"/>
            </w:tcMar>
            <w:vAlign w:val="center"/>
            <w:hideMark/>
          </w:tcPr>
          <w:p w:rsidRPr="00CB3957" w:rsidR="00CB3957" w:rsidP="00CB3957" w:rsidRDefault="00CB3957" w14:paraId="4E1B1768"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 xml:space="preserve">Pompe </w:t>
            </w:r>
            <w:proofErr w:type="spellStart"/>
            <w:r w:rsidRPr="00CB3957">
              <w:rPr>
                <w:rFonts w:cs="Arial"/>
                <w:color w:val="000000"/>
                <w:kern w:val="24"/>
                <w:sz w:val="18"/>
                <w:szCs w:val="18"/>
              </w:rPr>
              <w:t>a</w:t>
            </w:r>
            <w:proofErr w:type="spellEnd"/>
            <w:r w:rsidRPr="00CB3957">
              <w:rPr>
                <w:rFonts w:cs="Arial"/>
                <w:color w:val="000000"/>
                <w:kern w:val="24"/>
                <w:sz w:val="18"/>
                <w:szCs w:val="18"/>
              </w:rPr>
              <w:t xml:space="preserve"> chaleur type air/eau ou eau/eau</w:t>
            </w:r>
          </w:p>
        </w:tc>
        <w:tc>
          <w:tcPr>
            <w:tcW w:w="1915" w:type="dxa"/>
            <w:shd w:val="clear" w:color="auto" w:fill="auto"/>
            <w:tcMar>
              <w:top w:w="2" w:type="dxa"/>
              <w:left w:w="2" w:type="dxa"/>
              <w:bottom w:w="0" w:type="dxa"/>
              <w:right w:w="2" w:type="dxa"/>
            </w:tcMar>
            <w:vAlign w:val="center"/>
            <w:hideMark/>
          </w:tcPr>
          <w:p w:rsidRPr="00CB3957" w:rsidR="00CB3957" w:rsidP="00CB3957" w:rsidRDefault="00CB3957" w14:paraId="005DD75D"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BAT-TH-113</w:t>
            </w:r>
          </w:p>
        </w:tc>
        <w:tc>
          <w:tcPr>
            <w:tcW w:w="908" w:type="dxa"/>
            <w:shd w:val="clear" w:color="auto" w:fill="FFF2CC"/>
            <w:tcMar>
              <w:top w:w="15" w:type="dxa"/>
              <w:left w:w="15" w:type="dxa"/>
              <w:bottom w:w="0" w:type="dxa"/>
              <w:right w:w="15" w:type="dxa"/>
            </w:tcMar>
            <w:vAlign w:val="center"/>
            <w:hideMark/>
          </w:tcPr>
          <w:p w:rsidRPr="00CB3957" w:rsidR="00CB3957" w:rsidP="00CB3957" w:rsidRDefault="00CB3957" w14:paraId="2B1BB173" w14:textId="4D8DAA74">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60735820"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 xml:space="preserve">Pompe </w:t>
            </w:r>
            <w:proofErr w:type="spellStart"/>
            <w:r w:rsidRPr="00CB3957">
              <w:rPr>
                <w:rFonts w:cs="Arial"/>
                <w:color w:val="000000"/>
                <w:kern w:val="24"/>
                <w:sz w:val="18"/>
                <w:szCs w:val="18"/>
              </w:rPr>
              <w:t>a</w:t>
            </w:r>
            <w:proofErr w:type="spellEnd"/>
            <w:r w:rsidRPr="00CB3957">
              <w:rPr>
                <w:rFonts w:cs="Arial"/>
                <w:color w:val="000000"/>
                <w:kern w:val="24"/>
                <w:sz w:val="18"/>
                <w:szCs w:val="18"/>
              </w:rPr>
              <w:t xml:space="preserve"> chaleur type air/eau ou eau/eau</w:t>
            </w:r>
          </w:p>
        </w:tc>
        <w:tc>
          <w:tcPr>
            <w:tcW w:w="1929" w:type="dxa"/>
            <w:shd w:val="clear" w:color="auto" w:fill="auto"/>
            <w:tcMar>
              <w:top w:w="15" w:type="dxa"/>
              <w:left w:w="15" w:type="dxa"/>
              <w:bottom w:w="0" w:type="dxa"/>
              <w:right w:w="15" w:type="dxa"/>
            </w:tcMar>
            <w:vAlign w:val="center"/>
            <w:hideMark/>
          </w:tcPr>
          <w:p w:rsidR="004E37BD" w:rsidP="00CB3957" w:rsidRDefault="004E37BD" w14:paraId="2F2DB631" w14:textId="56A0672A">
            <w:pPr>
              <w:overflowPunct/>
              <w:autoSpaceDE/>
              <w:autoSpaceDN/>
              <w:adjustRightInd/>
              <w:jc w:val="center"/>
              <w:textAlignment w:val="center"/>
              <w:rPr>
                <w:rFonts w:cs="Arial"/>
                <w:color w:val="000000"/>
                <w:kern w:val="24"/>
                <w:sz w:val="18"/>
                <w:szCs w:val="18"/>
              </w:rPr>
            </w:pPr>
            <w:r>
              <w:rPr>
                <w:rFonts w:cs="Arial"/>
                <w:color w:val="000000"/>
                <w:kern w:val="24"/>
                <w:sz w:val="18"/>
                <w:szCs w:val="18"/>
              </w:rPr>
              <w:t>BAR-TH-171/</w:t>
            </w:r>
          </w:p>
          <w:p w:rsidRPr="00CB3957" w:rsidR="004E37BD" w:rsidP="00CB3957" w:rsidRDefault="004E37BD" w14:paraId="4408B990" w14:textId="6567BB58">
            <w:pPr>
              <w:overflowPunct/>
              <w:autoSpaceDE/>
              <w:autoSpaceDN/>
              <w:adjustRightInd/>
              <w:jc w:val="center"/>
              <w:textAlignment w:val="center"/>
              <w:rPr>
                <w:rFonts w:cs="Arial"/>
                <w:sz w:val="18"/>
                <w:szCs w:val="18"/>
              </w:rPr>
            </w:pPr>
            <w:r>
              <w:rPr>
                <w:rFonts w:cs="Arial"/>
                <w:color w:val="000000"/>
                <w:kern w:val="24"/>
                <w:sz w:val="18"/>
                <w:szCs w:val="18"/>
              </w:rPr>
              <w:t>BAR-TH-172</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1DC39F68" w14:textId="77777777">
            <w:pPr>
              <w:overflowPunct/>
              <w:autoSpaceDE/>
              <w:autoSpaceDN/>
              <w:adjustRightInd/>
              <w:jc w:val="center"/>
              <w:textAlignment w:val="auto"/>
              <w:rPr>
                <w:rFonts w:cs="Arial"/>
                <w:sz w:val="18"/>
                <w:szCs w:val="18"/>
              </w:rPr>
            </w:pPr>
          </w:p>
        </w:tc>
      </w:tr>
      <w:tr w:rsidRPr="00CB3957" w:rsidR="00CB3957" w:rsidTr="00CB3957" w14:paraId="2718DCB8" w14:textId="77777777">
        <w:trPr>
          <w:trHeight w:val="682"/>
        </w:trPr>
        <w:tc>
          <w:tcPr>
            <w:tcW w:w="1915" w:type="dxa"/>
            <w:tcBorders>
              <w:bottom w:val="single" w:color="808080" w:themeColor="background1" w:themeShade="80" w:sz="2" w:space="0"/>
            </w:tcBorders>
            <w:shd w:val="clear" w:color="auto" w:fill="auto"/>
            <w:tcMar>
              <w:top w:w="2" w:type="dxa"/>
              <w:left w:w="2" w:type="dxa"/>
              <w:bottom w:w="0" w:type="dxa"/>
              <w:right w:w="2" w:type="dxa"/>
            </w:tcMar>
            <w:vAlign w:val="center"/>
            <w:hideMark/>
          </w:tcPr>
          <w:p w:rsidRPr="00CB3957" w:rsidR="00CB3957" w:rsidP="00CB3957" w:rsidRDefault="00CB3957" w14:paraId="4A1DE9B6"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Pompe à chaleur réversible de type air/air</w:t>
            </w:r>
          </w:p>
        </w:tc>
        <w:tc>
          <w:tcPr>
            <w:tcW w:w="1915" w:type="dxa"/>
            <w:tcBorders>
              <w:bottom w:val="single" w:color="808080" w:themeColor="background1" w:themeShade="80" w:sz="2" w:space="0"/>
            </w:tcBorders>
            <w:shd w:val="clear" w:color="auto" w:fill="auto"/>
            <w:tcMar>
              <w:top w:w="2" w:type="dxa"/>
              <w:left w:w="2" w:type="dxa"/>
              <w:bottom w:w="0" w:type="dxa"/>
              <w:right w:w="2" w:type="dxa"/>
            </w:tcMar>
            <w:vAlign w:val="center"/>
            <w:hideMark/>
          </w:tcPr>
          <w:p w:rsidRPr="00CB3957" w:rsidR="00CB3957" w:rsidP="00CB3957" w:rsidRDefault="00CB3957" w14:paraId="789BBB96"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BAT-TH-158</w:t>
            </w:r>
          </w:p>
        </w:tc>
        <w:tc>
          <w:tcPr>
            <w:tcW w:w="908" w:type="dxa"/>
            <w:tcBorders>
              <w:bottom w:val="single" w:color="808080" w:themeColor="background1" w:themeShade="80" w:sz="2" w:space="0"/>
            </w:tcBorders>
            <w:shd w:val="clear" w:color="auto" w:fill="FFF2CC"/>
            <w:tcMar>
              <w:top w:w="15" w:type="dxa"/>
              <w:left w:w="15" w:type="dxa"/>
              <w:bottom w:w="0" w:type="dxa"/>
              <w:right w:w="15" w:type="dxa"/>
            </w:tcMar>
            <w:vAlign w:val="center"/>
            <w:hideMark/>
          </w:tcPr>
          <w:p w:rsidRPr="00CB3957" w:rsidR="00CB3957" w:rsidP="00CB3957" w:rsidRDefault="00CB3957" w14:paraId="09786CD8" w14:textId="487572C6">
            <w:pPr>
              <w:overflowPunct/>
              <w:autoSpaceDE/>
              <w:autoSpaceDN/>
              <w:adjustRightInd/>
              <w:jc w:val="center"/>
              <w:textAlignment w:val="auto"/>
              <w:rPr>
                <w:rFonts w:cs="Arial"/>
                <w:sz w:val="18"/>
                <w:szCs w:val="18"/>
              </w:rPr>
            </w:pPr>
          </w:p>
        </w:tc>
        <w:tc>
          <w:tcPr>
            <w:tcW w:w="1929" w:type="dxa"/>
            <w:shd w:val="clear" w:color="auto" w:fill="auto"/>
            <w:tcMar>
              <w:top w:w="2" w:type="dxa"/>
              <w:left w:w="2" w:type="dxa"/>
              <w:bottom w:w="0" w:type="dxa"/>
              <w:right w:w="2" w:type="dxa"/>
            </w:tcMar>
            <w:vAlign w:val="center"/>
            <w:hideMark/>
          </w:tcPr>
          <w:p w:rsidRPr="00CB3957" w:rsidR="00CB3957" w:rsidP="00CB3957" w:rsidRDefault="00CB3957" w14:paraId="6BF45DFA"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Pompe à chaleur de type air/air</w:t>
            </w:r>
          </w:p>
        </w:tc>
        <w:tc>
          <w:tcPr>
            <w:tcW w:w="1929" w:type="dxa"/>
            <w:shd w:val="clear" w:color="auto" w:fill="auto"/>
            <w:tcMar>
              <w:top w:w="15" w:type="dxa"/>
              <w:left w:w="15" w:type="dxa"/>
              <w:bottom w:w="0" w:type="dxa"/>
              <w:right w:w="15" w:type="dxa"/>
            </w:tcMar>
            <w:vAlign w:val="center"/>
            <w:hideMark/>
          </w:tcPr>
          <w:p w:rsidRPr="00CB3957" w:rsidR="00CB3957" w:rsidP="00CB3957" w:rsidRDefault="00CB3957" w14:paraId="18C632EA" w14:textId="77777777">
            <w:pPr>
              <w:overflowPunct/>
              <w:autoSpaceDE/>
              <w:autoSpaceDN/>
              <w:adjustRightInd/>
              <w:jc w:val="center"/>
              <w:textAlignment w:val="center"/>
              <w:rPr>
                <w:rFonts w:cs="Arial"/>
                <w:sz w:val="18"/>
                <w:szCs w:val="18"/>
              </w:rPr>
            </w:pPr>
            <w:r w:rsidRPr="00CB3957">
              <w:rPr>
                <w:rFonts w:cs="Arial"/>
                <w:color w:val="000000"/>
                <w:kern w:val="24"/>
                <w:sz w:val="18"/>
                <w:szCs w:val="18"/>
              </w:rPr>
              <w:t>BAR-TH-129</w:t>
            </w:r>
          </w:p>
        </w:tc>
        <w:tc>
          <w:tcPr>
            <w:tcW w:w="851" w:type="dxa"/>
            <w:shd w:val="clear" w:color="auto" w:fill="FFF2CC"/>
            <w:tcMar>
              <w:top w:w="2" w:type="dxa"/>
              <w:left w:w="2" w:type="dxa"/>
              <w:bottom w:w="0" w:type="dxa"/>
              <w:right w:w="2" w:type="dxa"/>
            </w:tcMar>
            <w:vAlign w:val="center"/>
            <w:hideMark/>
          </w:tcPr>
          <w:p w:rsidRPr="00CB3957" w:rsidR="00CB3957" w:rsidP="00CB3957" w:rsidRDefault="00CB3957" w14:paraId="069BEE7D" w14:textId="77777777">
            <w:pPr>
              <w:overflowPunct/>
              <w:autoSpaceDE/>
              <w:autoSpaceDN/>
              <w:adjustRightInd/>
              <w:jc w:val="center"/>
              <w:textAlignment w:val="auto"/>
              <w:rPr>
                <w:rFonts w:cs="Arial"/>
                <w:sz w:val="18"/>
                <w:szCs w:val="18"/>
              </w:rPr>
            </w:pPr>
          </w:p>
        </w:tc>
      </w:tr>
    </w:tbl>
    <w:p w:rsidR="00CB3957" w:rsidP="005D3B9F" w:rsidRDefault="00CB3957" w14:paraId="64ACF333" w14:textId="77777777">
      <w:pPr>
        <w:rPr>
          <w:rFonts w:cs="Arial"/>
          <w:bCs/>
          <w:szCs w:val="22"/>
        </w:rPr>
      </w:pPr>
    </w:p>
    <w:p w:rsidR="00F64226" w:rsidP="00CB4B7F" w:rsidRDefault="00F64226" w14:paraId="228985B9" w14:textId="2AE64618">
      <w:pPr>
        <w:jc w:val="left"/>
        <w:rPr>
          <w:rFonts w:cs="Arial"/>
          <w:bCs/>
          <w:szCs w:val="22"/>
        </w:rPr>
      </w:pPr>
      <w:r>
        <w:rPr>
          <w:rFonts w:cs="Arial"/>
          <w:bCs/>
          <w:szCs w:val="22"/>
        </w:rPr>
        <w:t xml:space="preserve">Toutes </w:t>
      </w:r>
      <w:r w:rsidR="00CB4B7F">
        <w:rPr>
          <w:rFonts w:cs="Arial"/>
          <w:bCs/>
          <w:szCs w:val="22"/>
        </w:rPr>
        <w:t xml:space="preserve">les </w:t>
      </w:r>
      <w:r>
        <w:rPr>
          <w:rFonts w:cs="Arial"/>
          <w:bCs/>
          <w:szCs w:val="22"/>
        </w:rPr>
        <w:t xml:space="preserve">infos à jour sur : </w:t>
      </w:r>
      <w:hyperlink w:history="1" r:id="rId13">
        <w:r w:rsidRPr="009B1EF2">
          <w:rPr>
            <w:rStyle w:val="Lienhypertexte"/>
            <w:rFonts w:cs="Arial"/>
            <w:bCs/>
            <w:szCs w:val="22"/>
          </w:rPr>
          <w:t>https://www.ecologie.gouv.fr/operations-standardisees-deconomies-denergie</w:t>
        </w:r>
      </w:hyperlink>
      <w:r>
        <w:rPr>
          <w:rFonts w:cs="Arial"/>
          <w:bCs/>
          <w:szCs w:val="22"/>
        </w:rPr>
        <w:t xml:space="preserve"> </w:t>
      </w:r>
    </w:p>
    <w:p w:rsidR="00F64226" w:rsidP="005D3B9F" w:rsidRDefault="00F64226" w14:paraId="26132F4D" w14:textId="77777777">
      <w:pPr>
        <w:rPr>
          <w:rFonts w:cs="Arial"/>
          <w:bCs/>
          <w:szCs w:val="22"/>
        </w:rPr>
      </w:pPr>
    </w:p>
    <w:p w:rsidRPr="00582B27" w:rsidR="00804163" w:rsidP="005D3B9F" w:rsidRDefault="00582B27" w14:paraId="4BF5FC6B" w14:textId="4A5715FD">
      <w:pPr/>
      <w:r w:rsidRPr="61908EE9" w:rsidR="00582B27">
        <w:rPr>
          <w:rFonts w:cs="Arial"/>
        </w:rPr>
        <w:t xml:space="preserve">Le coût global HT du projet de la Collectivité retenu par le </w:t>
      </w:r>
      <w:r w:rsidRPr="61908EE9" w:rsidR="327CC012">
        <w:rPr>
          <w:rFonts w:ascii="Arial" w:hAnsi="Arial" w:eastAsia="Times New Roman" w:cs="Arial"/>
          <w:noProof w:val="0"/>
          <w:color w:val="auto"/>
          <w:sz w:val="22"/>
          <w:szCs w:val="22"/>
          <w:highlight w:val="yellow"/>
          <w:lang w:val="fr-FR" w:eastAsia="fr-FR" w:bidi="ar-SA"/>
        </w:rPr>
        <w:t>[</w:t>
      </w:r>
      <w:r w:rsidRPr="61908EE9" w:rsidR="327CC012">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327CC012">
        <w:rPr>
          <w:rFonts w:ascii="Arial" w:hAnsi="Arial" w:eastAsia="Times New Roman" w:cs="Arial"/>
          <w:noProof w:val="0"/>
          <w:color w:val="auto"/>
          <w:sz w:val="22"/>
          <w:szCs w:val="22"/>
          <w:highlight w:val="yellow"/>
          <w:lang w:val="fr-FR" w:eastAsia="fr-FR" w:bidi="ar-SA"/>
        </w:rPr>
        <w:t>]</w:t>
      </w:r>
      <w:r w:rsidRPr="61908EE9" w:rsidR="00582B27">
        <w:rPr>
          <w:rFonts w:cs="Arial"/>
        </w:rPr>
        <w:t xml:space="preserve"> est de </w:t>
      </w:r>
      <w:r w:rsidRPr="61908EE9" w:rsidR="007F2085">
        <w:rPr>
          <w:b w:val="1"/>
          <w:bCs w:val="1"/>
        </w:rPr>
        <w:t>XXXXXX</w:t>
      </w:r>
      <w:r w:rsidRPr="61908EE9" w:rsidR="00582B27">
        <w:rPr>
          <w:b w:val="1"/>
          <w:bCs w:val="1"/>
        </w:rPr>
        <w:t xml:space="preserve"> </w:t>
      </w:r>
      <w:r w:rsidRPr="61908EE9" w:rsidR="00582B27">
        <w:rPr>
          <w:b w:val="1"/>
          <w:bCs w:val="1"/>
        </w:rPr>
        <w:t>€ HT</w:t>
      </w:r>
      <w:r w:rsidR="00582B27">
        <w:rPr/>
        <w:t xml:space="preserve">, déduction faite des coûts non éligibles (extension neuve, démolition, etc.). </w:t>
      </w:r>
    </w:p>
    <w:p w:rsidRPr="00582B27" w:rsidR="00582B27" w:rsidP="005D3B9F" w:rsidRDefault="00582B27" w14:paraId="4DE4257B" w14:textId="77777777">
      <w:pPr>
        <w:rPr>
          <w:iCs/>
          <w:szCs w:val="22"/>
        </w:rPr>
      </w:pPr>
    </w:p>
    <w:p w:rsidR="00582B27" w:rsidP="00582B27" w:rsidRDefault="00582B27" w14:paraId="043DA260" w14:textId="62EF179A">
      <w:pPr/>
      <w:r w:rsidR="00582B27">
        <w:rPr/>
        <w:t>Le coût complet du projet intégrant les coûts non éligibles</w:t>
      </w:r>
      <w:r w:rsidR="00582B27">
        <w:rPr/>
        <w:t xml:space="preserve"> au programme du</w:t>
      </w:r>
      <w:r w:rsidRPr="61908EE9" w:rsidR="3676C5DC">
        <w:rPr>
          <w:rFonts w:ascii="Arial" w:hAnsi="Arial" w:eastAsia="Times New Roman" w:cs="Arial"/>
          <w:noProof w:val="0"/>
          <w:color w:val="auto"/>
          <w:sz w:val="22"/>
          <w:szCs w:val="22"/>
          <w:highlight w:val="yellow"/>
          <w:lang w:val="fr-FR" w:eastAsia="fr-FR" w:bidi="ar-SA"/>
        </w:rPr>
        <w:t xml:space="preserve"> [</w:t>
      </w:r>
      <w:r w:rsidRPr="61908EE9" w:rsidR="3676C5DC">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3676C5DC">
        <w:rPr>
          <w:rFonts w:ascii="Arial" w:hAnsi="Arial" w:eastAsia="Times New Roman" w:cs="Arial"/>
          <w:noProof w:val="0"/>
          <w:color w:val="auto"/>
          <w:sz w:val="22"/>
          <w:szCs w:val="22"/>
          <w:highlight w:val="yellow"/>
          <w:lang w:val="fr-FR" w:eastAsia="fr-FR" w:bidi="ar-SA"/>
        </w:rPr>
        <w:t>]</w:t>
      </w:r>
      <w:r w:rsidR="00582B27">
        <w:rPr/>
        <w:t xml:space="preserve"> qui ont été pris en </w:t>
      </w:r>
      <w:r w:rsidR="00582B27">
        <w:rPr/>
        <w:t>compte</w:t>
      </w:r>
      <w:r w:rsidR="00582B27">
        <w:rPr/>
        <w:t xml:space="preserve"> pour calculer le plafond de 80% de subvention maximum auquel peut prétendre la collectivité est de </w:t>
      </w:r>
      <w:r w:rsidRPr="61908EE9">
        <w:rPr>
          <w:b w:val="1"/>
          <w:bCs w:val="1"/>
        </w:rPr>
        <w:fldChar w:fldCharType="begin"/>
      </w:r>
      <w:r w:rsidRPr="61908EE9">
        <w:rPr>
          <w:b w:val="1"/>
          <w:bCs w:val="1"/>
        </w:rPr>
        <w:instrText xml:space="preserve"> MERGEFIELD Coût_total_pour_la_convention </w:instrText>
      </w:r>
      <w:r w:rsidRPr="61908EE9">
        <w:rPr>
          <w:rStyle w:val="typocontent"/>
          <w:b w:val="1"/>
          <w:bCs w:val="1"/>
        </w:rPr>
        <w:instrText xml:space="preserve">\# "## ###</w:instrText>
      </w:r>
      <w:r w:rsidRPr="61908EE9">
        <w:rPr>
          <w:b w:val="1"/>
          <w:bCs w:val="1"/>
        </w:rPr>
        <w:fldChar w:fldCharType="separate"/>
      </w:r>
      <w:r w:rsidRPr="61908EE9" w:rsidR="007F2085">
        <w:rPr>
          <w:rStyle w:val="typocontent"/>
          <w:b w:val="1"/>
          <w:bCs w:val="1"/>
          <w:noProof/>
        </w:rPr>
        <w:t>XXXXX</w:t>
      </w:r>
      <w:r w:rsidRPr="61908EE9">
        <w:rPr>
          <w:b w:val="1"/>
          <w:bCs w:val="1"/>
        </w:rPr>
        <w:fldChar w:fldCharType="end"/>
      </w:r>
      <w:r w:rsidRPr="61908EE9" w:rsidR="00582B27">
        <w:rPr>
          <w:b w:val="1"/>
          <w:bCs w:val="1"/>
        </w:rPr>
        <w:t xml:space="preserve"> € HT.</w:t>
      </w:r>
    </w:p>
    <w:p w:rsidR="00582B27" w:rsidP="00582B27" w:rsidRDefault="00582B27" w14:paraId="24A28F41" w14:textId="77777777">
      <w:pPr>
        <w:rPr>
          <w:iCs/>
          <w:szCs w:val="22"/>
        </w:rPr>
      </w:pPr>
    </w:p>
    <w:p w:rsidR="00582B27" w:rsidP="00582B27" w:rsidRDefault="00582B27" w14:paraId="2FAA73AC" w14:textId="54426811">
      <w:pPr>
        <w:rPr>
          <w:iCs/>
          <w:szCs w:val="22"/>
        </w:rPr>
      </w:pPr>
      <w:r>
        <w:rPr>
          <w:iCs/>
          <w:szCs w:val="22"/>
        </w:rPr>
        <w:t>Seules les aides notifiées et garanties à la Collectivité sont prise en compte dans le plan de financement qui suit.</w:t>
      </w:r>
    </w:p>
    <w:p w:rsidR="00582B27" w:rsidP="00582B27" w:rsidRDefault="00582B27" w14:paraId="45A3D542" w14:textId="77777777">
      <w:pPr>
        <w:rPr>
          <w:iCs/>
          <w:szCs w:val="22"/>
        </w:rPr>
      </w:pPr>
    </w:p>
    <w:p w:rsidR="00582B27" w:rsidP="005D3B9F" w:rsidRDefault="00582B27" w14:paraId="5650ED02" w14:textId="73CA550C">
      <w:pPr>
        <w:rPr>
          <w:iCs/>
          <w:szCs w:val="22"/>
        </w:rPr>
      </w:pPr>
      <w:r>
        <w:rPr>
          <w:iCs/>
          <w:szCs w:val="22"/>
        </w:rPr>
        <w:t xml:space="preserve">Le </w:t>
      </w:r>
      <w:r w:rsidRPr="00FE6895">
        <w:rPr>
          <w:b/>
          <w:bCs/>
          <w:iCs/>
          <w:szCs w:val="22"/>
        </w:rPr>
        <w:t>plan de financement</w:t>
      </w:r>
      <w:r>
        <w:rPr>
          <w:iCs/>
          <w:szCs w:val="22"/>
        </w:rPr>
        <w:t xml:space="preserve"> suivant </w:t>
      </w:r>
      <w:r w:rsidR="00F47841">
        <w:rPr>
          <w:iCs/>
          <w:szCs w:val="22"/>
        </w:rPr>
        <w:t>est</w:t>
      </w:r>
      <w:r>
        <w:rPr>
          <w:iCs/>
          <w:szCs w:val="22"/>
        </w:rPr>
        <w:t xml:space="preserve"> arrêté par la Collectivité</w:t>
      </w:r>
      <w:r w:rsidR="00F47841">
        <w:rPr>
          <w:iCs/>
          <w:szCs w:val="22"/>
        </w:rPr>
        <w:t xml:space="preserve"> par délibération </w:t>
      </w:r>
      <w:r w:rsidR="007501AF">
        <w:rPr>
          <w:iCs/>
          <w:szCs w:val="22"/>
        </w:rPr>
        <w:t>pour</w:t>
      </w:r>
      <w:r w:rsidR="00F47841">
        <w:rPr>
          <w:iCs/>
          <w:szCs w:val="22"/>
        </w:rPr>
        <w:t xml:space="preserve"> signature de la présente Convention</w:t>
      </w:r>
      <w:r>
        <w:rPr>
          <w:iCs/>
          <w:szCs w:val="22"/>
        </w:rPr>
        <w:t xml:space="preserve"> : </w:t>
      </w:r>
    </w:p>
    <w:p w:rsidR="00582B27" w:rsidP="005D3B9F" w:rsidRDefault="00582B27" w14:paraId="0100F085" w14:textId="77777777">
      <w:pPr>
        <w:rPr>
          <w:iCs/>
          <w:szCs w:val="22"/>
        </w:rPr>
      </w:pPr>
    </w:p>
    <w:tbl>
      <w:tblPr>
        <w:tblStyle w:val="Grilledutableau"/>
        <w:tblpPr w:leftFromText="141" w:rightFromText="141" w:vertAnchor="text" w:horzAnchor="margin" w:tblpY="31"/>
        <w:tblW w:w="0" w:type="auto"/>
        <w:tblLook w:val="04A0" w:firstRow="1" w:lastRow="0" w:firstColumn="1" w:lastColumn="0" w:noHBand="0" w:noVBand="1"/>
      </w:tblPr>
      <w:tblGrid>
        <w:gridCol w:w="7366"/>
        <w:gridCol w:w="2263"/>
      </w:tblGrid>
      <w:tr w:rsidRPr="00364CA7" w:rsidR="00727876" w:rsidTr="61908EE9" w14:paraId="7F95C7C8" w14:textId="77777777">
        <w:tc>
          <w:tcPr>
            <w:tcW w:w="7366" w:type="dxa"/>
            <w:tcMar/>
          </w:tcPr>
          <w:p w:rsidR="00582B27" w:rsidP="61908EE9" w:rsidRDefault="00582B27" w14:paraId="0AD44313" w14:textId="647A1988">
            <w:pPr>
              <w:rPr>
                <w:rFonts w:cs="Arial"/>
              </w:rPr>
            </w:pPr>
            <w:r w:rsidR="00582B27">
              <w:rPr/>
              <w:t xml:space="preserve">Montant de l’aide à l’investissement du </w:t>
            </w:r>
            <w:r w:rsidRPr="61908EE9" w:rsidR="37E12BCC">
              <w:rPr>
                <w:rFonts w:ascii="Arial" w:hAnsi="Arial" w:eastAsia="Times New Roman" w:cs="Arial"/>
                <w:noProof w:val="0"/>
                <w:color w:val="auto"/>
                <w:sz w:val="22"/>
                <w:szCs w:val="22"/>
                <w:highlight w:val="yellow"/>
                <w:lang w:val="fr-FR" w:eastAsia="fr-FR" w:bidi="ar-SA"/>
              </w:rPr>
              <w:t>[</w:t>
            </w:r>
            <w:r w:rsidRPr="61908EE9" w:rsidR="37E12BCC">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37E12BCC">
              <w:rPr>
                <w:rFonts w:ascii="Arial" w:hAnsi="Arial" w:eastAsia="Times New Roman" w:cs="Arial"/>
                <w:noProof w:val="0"/>
                <w:color w:val="auto"/>
                <w:sz w:val="22"/>
                <w:szCs w:val="22"/>
                <w:highlight w:val="yellow"/>
                <w:lang w:val="fr-FR" w:eastAsia="fr-FR" w:bidi="ar-SA"/>
              </w:rPr>
              <w:t>]</w:t>
            </w:r>
          </w:p>
        </w:tc>
        <w:tc>
          <w:tcPr>
            <w:tcW w:w="2263" w:type="dxa"/>
            <w:shd w:val="clear" w:color="auto" w:fill="FFFFFF" w:themeFill="background1"/>
            <w:tcMar/>
            <w:vAlign w:val="center"/>
          </w:tcPr>
          <w:p w:rsidRPr="000558A2" w:rsidR="00582B27" w:rsidP="00582B27" w:rsidRDefault="00582B27" w14:paraId="0C1DEE52" w14:textId="458B1711">
            <w:pPr>
              <w:jc w:val="right"/>
              <w:rPr>
                <w:b/>
                <w:bCs/>
              </w:rPr>
            </w:pPr>
            <w:r w:rsidRPr="000558A2">
              <w:rPr>
                <w:b/>
                <w:bCs/>
                <w:iCs/>
              </w:rPr>
              <w:t>€ HT</w:t>
            </w:r>
          </w:p>
        </w:tc>
      </w:tr>
      <w:tr w:rsidRPr="00364CA7" w:rsidR="00727876" w:rsidTr="61908EE9" w14:paraId="4519A074" w14:textId="77777777">
        <w:tc>
          <w:tcPr>
            <w:tcW w:w="7366" w:type="dxa"/>
            <w:tcMar/>
          </w:tcPr>
          <w:p w:rsidR="00582B27" w:rsidP="00582B27" w:rsidRDefault="00582B27" w14:paraId="58B21512" w14:textId="1CF51D2C">
            <w:r>
              <w:t xml:space="preserve">Montant des autres </w:t>
            </w:r>
            <w:r w:rsidR="00D41490">
              <w:t>subventions demandées et notifiées à la Collectivité</w:t>
            </w:r>
          </w:p>
        </w:tc>
        <w:tc>
          <w:tcPr>
            <w:tcW w:w="2263" w:type="dxa"/>
            <w:shd w:val="clear" w:color="auto" w:fill="FFFFFF" w:themeFill="background1"/>
            <w:tcMar/>
            <w:vAlign w:val="center"/>
          </w:tcPr>
          <w:p w:rsidRPr="000558A2" w:rsidR="00582B27" w:rsidP="00582B27" w:rsidRDefault="00582B27" w14:paraId="42DF322C" w14:textId="5CB8F1B6">
            <w:pPr>
              <w:jc w:val="right"/>
              <w:rPr>
                <w:b/>
                <w:bCs/>
              </w:rPr>
            </w:pPr>
            <w:r w:rsidRPr="000558A2">
              <w:rPr>
                <w:b/>
                <w:bCs/>
                <w:iCs/>
              </w:rPr>
              <w:fldChar w:fldCharType="begin"/>
            </w:r>
            <w:r w:rsidRPr="000558A2">
              <w:rPr>
                <w:b/>
                <w:bCs/>
                <w:iCs/>
              </w:rPr>
              <w:instrText xml:space="preserve"> MERGEFIELD Montant_total_des_autres_aides_obtenues_ </w:instrText>
            </w:r>
            <w:r w:rsidRPr="000558A2" w:rsidR="000558A2">
              <w:rPr>
                <w:rStyle w:val="typocontent"/>
                <w:b/>
                <w:bCs/>
              </w:rPr>
              <w:instrText>\# "## ###</w:instrText>
            </w:r>
            <w:r w:rsidRPr="000558A2">
              <w:rPr>
                <w:b/>
                <w:bCs/>
                <w:iCs/>
              </w:rPr>
              <w:fldChar w:fldCharType="separate"/>
            </w:r>
            <w:r w:rsidR="00142336">
              <w:rPr>
                <w:rStyle w:val="typocontent"/>
                <w:b/>
                <w:bCs/>
                <w:noProof/>
              </w:rPr>
              <w:t xml:space="preserve">  </w:t>
            </w:r>
            <w:r w:rsidRPr="000558A2" w:rsidR="00142336">
              <w:rPr>
                <w:rStyle w:val="typocontent"/>
                <w:b/>
                <w:bCs/>
                <w:noProof/>
              </w:rPr>
              <w:t xml:space="preserve"> </w:t>
            </w:r>
            <w:r w:rsidR="00142336">
              <w:rPr>
                <w:rStyle w:val="typocontent"/>
                <w:b/>
                <w:bCs/>
                <w:noProof/>
              </w:rPr>
              <w:t xml:space="preserve">   </w:t>
            </w:r>
            <w:r w:rsidRPr="000558A2">
              <w:rPr>
                <w:b/>
                <w:bCs/>
                <w:iCs/>
              </w:rPr>
              <w:fldChar w:fldCharType="end"/>
            </w:r>
            <w:r w:rsidRPr="000558A2">
              <w:rPr>
                <w:b/>
                <w:bCs/>
                <w:iCs/>
              </w:rPr>
              <w:t xml:space="preserve"> € HT</w:t>
            </w:r>
          </w:p>
        </w:tc>
      </w:tr>
      <w:tr w:rsidRPr="00364CA7" w:rsidR="00727876" w:rsidTr="61908EE9" w14:paraId="61131C77" w14:textId="77777777">
        <w:tc>
          <w:tcPr>
            <w:tcW w:w="7366" w:type="dxa"/>
            <w:tcMar/>
          </w:tcPr>
          <w:p w:rsidR="00D41490" w:rsidP="61908EE9" w:rsidRDefault="00D41490" w14:paraId="77716E29" w14:textId="2D2580D7">
            <w:pPr>
              <w:rPr>
                <w:rFonts w:cs="Arial"/>
              </w:rPr>
            </w:pPr>
            <w:r w:rsidRPr="61908EE9" w:rsidR="249F78C3">
              <w:rPr>
                <w:b w:val="1"/>
                <w:bCs w:val="1"/>
              </w:rPr>
              <w:t>Le cas échéant</w:t>
            </w:r>
            <w:r w:rsidR="249F78C3">
              <w:rPr/>
              <w:t xml:space="preserve">, montant des avances remboursables du </w:t>
            </w:r>
            <w:r w:rsidRPr="61908EE9" w:rsidR="2DFF5C1F">
              <w:rPr>
                <w:rFonts w:ascii="Arial" w:hAnsi="Arial" w:eastAsia="Times New Roman" w:cs="Arial"/>
                <w:noProof w:val="0"/>
                <w:color w:val="auto"/>
                <w:sz w:val="22"/>
                <w:szCs w:val="22"/>
                <w:highlight w:val="yellow"/>
                <w:lang w:val="fr-FR" w:eastAsia="fr-FR" w:bidi="ar-SA"/>
              </w:rPr>
              <w:t>[</w:t>
            </w:r>
            <w:r w:rsidRPr="61908EE9" w:rsidR="2DFF5C1F">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2DFF5C1F">
              <w:rPr>
                <w:rFonts w:ascii="Arial" w:hAnsi="Arial" w:eastAsia="Times New Roman" w:cs="Arial"/>
                <w:noProof w:val="0"/>
                <w:color w:val="auto"/>
                <w:sz w:val="22"/>
                <w:szCs w:val="22"/>
                <w:highlight w:val="yellow"/>
                <w:lang w:val="fr-FR" w:eastAsia="fr-FR" w:bidi="ar-SA"/>
              </w:rPr>
              <w:t>]</w:t>
            </w:r>
          </w:p>
        </w:tc>
        <w:tc>
          <w:tcPr>
            <w:tcW w:w="2263" w:type="dxa"/>
            <w:shd w:val="clear" w:color="auto" w:fill="FFFFFF" w:themeFill="background1"/>
            <w:tcMar/>
            <w:vAlign w:val="center"/>
          </w:tcPr>
          <w:p w:rsidRPr="000558A2" w:rsidR="00D41490" w:rsidP="00D41490" w:rsidRDefault="00D41490" w14:paraId="559C1D0B" w14:textId="0400B99A">
            <w:pPr>
              <w:jc w:val="right"/>
              <w:rPr>
                <w:b/>
                <w:bCs/>
                <w:iCs/>
              </w:rPr>
            </w:pPr>
            <w:r w:rsidRPr="000558A2">
              <w:rPr>
                <w:b/>
                <w:bCs/>
                <w:iCs/>
              </w:rPr>
              <w:t>€ HT</w:t>
            </w:r>
          </w:p>
        </w:tc>
      </w:tr>
      <w:tr w:rsidRPr="00364CA7" w:rsidR="00727876" w:rsidTr="61908EE9" w14:paraId="1A919BD7" w14:textId="77777777">
        <w:tc>
          <w:tcPr>
            <w:tcW w:w="7366" w:type="dxa"/>
            <w:tcMar/>
          </w:tcPr>
          <w:p w:rsidR="00D41490" w:rsidP="00D41490" w:rsidRDefault="00D41490" w14:paraId="1BCC4107" w14:textId="0ADC9209">
            <w:r w:rsidRPr="61908EE9" w:rsidR="249F78C3">
              <w:rPr>
                <w:b w:val="1"/>
                <w:bCs w:val="1"/>
              </w:rPr>
              <w:t>Le cas échéant</w:t>
            </w:r>
            <w:r w:rsidR="249F78C3">
              <w:rPr/>
              <w:t xml:space="preserve">, prise en charge forfaitaire d’une Assistance à Maîtrise d’Ouvrage (AMO) tierces à celle apportée par le </w:t>
            </w:r>
            <w:r w:rsidRPr="61908EE9" w:rsidR="71EF5810">
              <w:rPr>
                <w:rFonts w:ascii="Arial" w:hAnsi="Arial" w:eastAsia="Times New Roman" w:cs="Arial"/>
                <w:noProof w:val="0"/>
                <w:color w:val="auto"/>
                <w:sz w:val="22"/>
                <w:szCs w:val="22"/>
                <w:highlight w:val="yellow"/>
                <w:lang w:val="fr-FR" w:eastAsia="fr-FR" w:bidi="ar-SA"/>
              </w:rPr>
              <w:t>[</w:t>
            </w:r>
            <w:r w:rsidRPr="61908EE9" w:rsidR="71EF5810">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71EF5810">
              <w:rPr>
                <w:rFonts w:ascii="Arial" w:hAnsi="Arial" w:eastAsia="Times New Roman" w:cs="Arial"/>
                <w:noProof w:val="0"/>
                <w:color w:val="auto"/>
                <w:sz w:val="22"/>
                <w:szCs w:val="22"/>
                <w:highlight w:val="yellow"/>
                <w:lang w:val="fr-FR" w:eastAsia="fr-FR" w:bidi="ar-SA"/>
              </w:rPr>
              <w:t>]</w:t>
            </w:r>
            <w:r w:rsidR="00875636">
              <w:rPr/>
              <w:t xml:space="preserve"> </w:t>
            </w:r>
            <w:r w:rsidRPr="61908EE9" w:rsidR="00875636">
              <w:rPr>
                <w:i w:val="1"/>
                <w:iCs w:val="1"/>
                <w:sz w:val="18"/>
                <w:szCs w:val="18"/>
              </w:rPr>
              <w:t>(justificatifs nécessaires : facture / convention, forfait plafonné aux montants financés par le Syndicat dans le cadre du service d’AMO pris en charge pour les collectivités)</w:t>
            </w:r>
            <w:r w:rsidRPr="61908EE9" w:rsidR="249F78C3">
              <w:rPr>
                <w:i w:val="1"/>
                <w:iCs w:val="1"/>
                <w:sz w:val="18"/>
                <w:szCs w:val="18"/>
              </w:rPr>
              <w:t>.</w:t>
            </w:r>
          </w:p>
        </w:tc>
        <w:tc>
          <w:tcPr>
            <w:tcW w:w="2263" w:type="dxa"/>
            <w:shd w:val="clear" w:color="auto" w:fill="FFFFFF" w:themeFill="background1"/>
            <w:tcMar/>
            <w:vAlign w:val="center"/>
          </w:tcPr>
          <w:p w:rsidRPr="000558A2" w:rsidR="00F96107" w:rsidP="00255954" w:rsidRDefault="00142336" w14:paraId="05E76EC8" w14:textId="00005977">
            <w:pPr>
              <w:jc w:val="right"/>
              <w:rPr>
                <w:b/>
                <w:bCs/>
                <w:iCs/>
              </w:rPr>
            </w:pPr>
            <w:r>
              <w:rPr>
                <w:b/>
                <w:bCs/>
                <w:iCs/>
              </w:rPr>
              <w:t>0</w:t>
            </w:r>
            <w:r w:rsidR="00F96107">
              <w:rPr>
                <w:b/>
                <w:bCs/>
                <w:iCs/>
              </w:rPr>
              <w:fldChar w:fldCharType="begin"/>
            </w:r>
            <w:r w:rsidR="00F96107">
              <w:rPr>
                <w:b/>
                <w:bCs/>
                <w:iCs/>
              </w:rPr>
              <w:instrText xml:space="preserve"> MERGEFIELD Montant_HT_dune_AMO_autre_que_celle_du_ </w:instrText>
            </w:r>
            <w:r w:rsidRPr="000558A2" w:rsidR="00255954">
              <w:rPr>
                <w:rStyle w:val="typocontent"/>
                <w:b/>
                <w:bCs/>
              </w:rPr>
              <w:instrText>\# "## ###</w:instrText>
            </w:r>
            <w:r w:rsidR="00F96107">
              <w:rPr>
                <w:b/>
                <w:bCs/>
                <w:iCs/>
              </w:rPr>
              <w:fldChar w:fldCharType="end"/>
            </w:r>
            <w:r w:rsidR="00255954">
              <w:rPr>
                <w:b/>
                <w:bCs/>
                <w:iCs/>
              </w:rPr>
              <w:t xml:space="preserve"> </w:t>
            </w:r>
            <w:r w:rsidRPr="000558A2" w:rsidR="00F96107">
              <w:rPr>
                <w:b/>
                <w:bCs/>
                <w:iCs/>
              </w:rPr>
              <w:t>€ HT</w:t>
            </w:r>
          </w:p>
        </w:tc>
      </w:tr>
      <w:tr w:rsidRPr="00364CA7" w:rsidR="00727876" w:rsidTr="61908EE9" w14:paraId="414FEEC2" w14:textId="77777777">
        <w:tc>
          <w:tcPr>
            <w:tcW w:w="7366" w:type="dxa"/>
            <w:tcMar/>
          </w:tcPr>
          <w:p w:rsidR="00D41490" w:rsidP="00D41490" w:rsidRDefault="00D41490" w14:paraId="6D894409" w14:textId="2DCA6F49">
            <w:r>
              <w:t xml:space="preserve">Montant directement financé par la Collectivité </w:t>
            </w:r>
            <w:r w:rsidRPr="00875636">
              <w:rPr>
                <w:sz w:val="18"/>
                <w:szCs w:val="18"/>
              </w:rPr>
              <w:t>(</w:t>
            </w:r>
            <w:r w:rsidR="00875636">
              <w:rPr>
                <w:sz w:val="18"/>
                <w:szCs w:val="18"/>
              </w:rPr>
              <w:t>fonds propres ou</w:t>
            </w:r>
            <w:r w:rsidRPr="00875636">
              <w:rPr>
                <w:sz w:val="18"/>
                <w:szCs w:val="18"/>
              </w:rPr>
              <w:t xml:space="preserve"> emprunts)</w:t>
            </w:r>
          </w:p>
        </w:tc>
        <w:tc>
          <w:tcPr>
            <w:tcW w:w="2263" w:type="dxa"/>
            <w:shd w:val="clear" w:color="auto" w:fill="FFFFFF" w:themeFill="background1"/>
            <w:tcMar/>
            <w:vAlign w:val="center"/>
          </w:tcPr>
          <w:p w:rsidRPr="000558A2" w:rsidR="00D41490" w:rsidP="00D41490" w:rsidRDefault="000558A2" w14:paraId="4603F379" w14:textId="56948A28">
            <w:pPr>
              <w:jc w:val="right"/>
              <w:rPr>
                <w:b/>
                <w:bCs/>
              </w:rPr>
            </w:pPr>
            <w:r w:rsidRPr="000558A2">
              <w:rPr>
                <w:b/>
                <w:bCs/>
                <w:iCs/>
              </w:rPr>
              <w:fldChar w:fldCharType="begin"/>
            </w:r>
            <w:r w:rsidRPr="000558A2">
              <w:rPr>
                <w:b/>
                <w:bCs/>
                <w:iCs/>
              </w:rPr>
              <w:instrText xml:space="preserve"> MERGEFIELD Reste_à_charge_collectivité </w:instrText>
            </w:r>
            <w:r w:rsidRPr="000558A2">
              <w:rPr>
                <w:b/>
                <w:bCs/>
                <w:iCs/>
              </w:rPr>
              <w:fldChar w:fldCharType="separate"/>
            </w:r>
            <w:r w:rsidRPr="00E20F31" w:rsidR="00142336">
              <w:rPr>
                <w:b/>
                <w:bCs/>
                <w:iCs/>
                <w:noProof/>
              </w:rPr>
              <w:t>0</w:t>
            </w:r>
            <w:r w:rsidRPr="000558A2">
              <w:rPr>
                <w:b/>
                <w:bCs/>
                <w:iCs/>
              </w:rPr>
              <w:fldChar w:fldCharType="end"/>
            </w:r>
            <w:r w:rsidRPr="000558A2" w:rsidR="00D41490">
              <w:rPr>
                <w:b/>
                <w:bCs/>
                <w:iCs/>
              </w:rPr>
              <w:t xml:space="preserve"> € HT</w:t>
            </w:r>
          </w:p>
        </w:tc>
      </w:tr>
      <w:tr w:rsidRPr="00364CA7" w:rsidR="00727876" w:rsidTr="61908EE9" w14:paraId="478BE11F" w14:textId="77777777">
        <w:tc>
          <w:tcPr>
            <w:tcW w:w="7366" w:type="dxa"/>
            <w:tcMar/>
          </w:tcPr>
          <w:p w:rsidRPr="005E66BF" w:rsidR="00D41490" w:rsidP="00D41490" w:rsidRDefault="00D41490" w14:paraId="4B1D97CA" w14:textId="777158D5">
            <w:pPr>
              <w:rPr>
                <w:b/>
                <w:bCs/>
              </w:rPr>
            </w:pPr>
            <w:r w:rsidRPr="005E66BF">
              <w:rPr>
                <w:b/>
                <w:bCs/>
              </w:rPr>
              <w:t>Total</w:t>
            </w:r>
            <w:r>
              <w:rPr>
                <w:b/>
                <w:bCs/>
              </w:rPr>
              <w:t xml:space="preserve"> Hors Taxes</w:t>
            </w:r>
          </w:p>
        </w:tc>
        <w:tc>
          <w:tcPr>
            <w:tcW w:w="2263" w:type="dxa"/>
            <w:shd w:val="clear" w:color="auto" w:fill="FFFFFF" w:themeFill="background1"/>
            <w:tcMar/>
            <w:vAlign w:val="center"/>
          </w:tcPr>
          <w:p w:rsidRPr="000558A2" w:rsidR="00D41490" w:rsidP="00D41490" w:rsidRDefault="00D41490" w14:paraId="49550756" w14:textId="48E99EAC">
            <w:pPr>
              <w:jc w:val="right"/>
              <w:rPr>
                <w:b/>
                <w:bCs/>
              </w:rPr>
            </w:pPr>
            <w:r w:rsidRPr="000558A2">
              <w:rPr>
                <w:b/>
                <w:bCs/>
                <w:iCs/>
              </w:rPr>
              <w:t>€ HT</w:t>
            </w:r>
          </w:p>
        </w:tc>
      </w:tr>
    </w:tbl>
    <w:p w:rsidR="00582B27" w:rsidP="005D3B9F" w:rsidRDefault="00582B27" w14:paraId="6835F420" w14:textId="77777777">
      <w:pPr>
        <w:rPr>
          <w:rFonts w:cs="Arial"/>
          <w:bCs/>
          <w:szCs w:val="22"/>
        </w:rPr>
      </w:pPr>
    </w:p>
    <w:p w:rsidR="00F47841" w:rsidP="61908EE9" w:rsidRDefault="00F47841" w14:paraId="6C57001B" w14:textId="2DAF2303">
      <w:pPr>
        <w:rPr>
          <w:b w:val="1"/>
          <w:bCs w:val="1"/>
        </w:rPr>
      </w:pPr>
      <w:r w:rsidRPr="61908EE9" w:rsidR="00F47841">
        <w:rPr>
          <w:rFonts w:cs="Arial"/>
        </w:rPr>
        <w:t xml:space="preserve">La quantité de Certificats d’Économie d’Énergie (CEE) mesurée en MWh </w:t>
      </w:r>
      <w:r w:rsidRPr="61908EE9" w:rsidR="00F47841">
        <w:rPr>
          <w:rFonts w:cs="Arial"/>
        </w:rPr>
        <w:t>Cumac</w:t>
      </w:r>
      <w:r w:rsidRPr="61908EE9" w:rsidR="00F47841">
        <w:rPr>
          <w:rFonts w:cs="Arial"/>
        </w:rPr>
        <w:t xml:space="preserve"> estimée sur ce projet est de </w:t>
      </w:r>
      <w:r w:rsidRPr="61908EE9">
        <w:rPr>
          <w:b w:val="1"/>
          <w:bCs w:val="1"/>
        </w:rPr>
        <w:fldChar w:fldCharType="begin"/>
      </w:r>
      <w:r w:rsidRPr="61908EE9">
        <w:rPr>
          <w:b w:val="1"/>
          <w:bCs w:val="1"/>
        </w:rPr>
        <w:instrText xml:space="preserve"> MERGEFIELD Quantité_de_CEE_estimé_dans_laudit_éner </w:instrText>
      </w:r>
      <w:r w:rsidRPr="61908EE9">
        <w:rPr>
          <w:rStyle w:val="typocontent"/>
          <w:b w:val="1"/>
          <w:bCs w:val="1"/>
        </w:rPr>
        <w:instrText xml:space="preserve">\# "## ###</w:instrText>
      </w:r>
      <w:r w:rsidRPr="61908EE9">
        <w:rPr>
          <w:b w:val="1"/>
          <w:bCs w:val="1"/>
        </w:rPr>
        <w:fldChar w:fldCharType="separate"/>
      </w:r>
      <w:r w:rsidRPr="61908EE9" w:rsidR="00142336">
        <w:rPr>
          <w:rStyle w:val="typocontent"/>
          <w:b w:val="1"/>
          <w:bCs w:val="1"/>
          <w:noProof/>
        </w:rPr>
        <w:t xml:space="preserve">  </w:t>
      </w:r>
      <w:r w:rsidRPr="61908EE9" w:rsidR="007F2085">
        <w:rPr>
          <w:rStyle w:val="typocontent"/>
          <w:b w:val="1"/>
          <w:bCs w:val="1"/>
          <w:noProof/>
        </w:rPr>
        <w:t>XXXXX</w:t>
      </w:r>
      <w:r w:rsidRPr="61908EE9">
        <w:rPr>
          <w:b w:val="1"/>
          <w:bCs w:val="1"/>
        </w:rPr>
        <w:fldChar w:fldCharType="end"/>
      </w:r>
      <w:r w:rsidRPr="61908EE9" w:rsidR="00F47841">
        <w:rPr>
          <w:b w:val="1"/>
          <w:bCs w:val="1"/>
        </w:rPr>
        <w:t xml:space="preserve"> </w:t>
      </w:r>
      <w:r w:rsidRPr="61908EE9" w:rsidR="00F47841">
        <w:rPr>
          <w:b w:val="1"/>
          <w:bCs w:val="1"/>
        </w:rPr>
        <w:t>M</w:t>
      </w:r>
      <w:r w:rsidRPr="61908EE9" w:rsidR="00F47841">
        <w:rPr>
          <w:b w:val="1"/>
          <w:bCs w:val="1"/>
        </w:rPr>
        <w:t>Whc</w:t>
      </w:r>
      <w:r w:rsidRPr="61908EE9" w:rsidR="00F47841">
        <w:rPr>
          <w:b w:val="1"/>
          <w:bCs w:val="1"/>
        </w:rPr>
        <w:t xml:space="preserve"> </w:t>
      </w:r>
      <w:r w:rsidR="00F47841">
        <w:rPr/>
        <w:t xml:space="preserve">permettant une valorisation financière de ces derniers par le </w:t>
      </w:r>
      <w:r w:rsidRPr="61908EE9" w:rsidR="1AA10EA8">
        <w:rPr>
          <w:rFonts w:ascii="Arial" w:hAnsi="Arial" w:eastAsia="Times New Roman" w:cs="Arial"/>
          <w:noProof w:val="0"/>
          <w:color w:val="auto"/>
          <w:sz w:val="22"/>
          <w:szCs w:val="22"/>
          <w:highlight w:val="yellow"/>
          <w:lang w:val="fr-FR" w:eastAsia="fr-FR" w:bidi="ar-SA"/>
        </w:rPr>
        <w:t>[</w:t>
      </w:r>
      <w:r w:rsidRPr="61908EE9" w:rsidR="1AA10EA8">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1AA10EA8">
        <w:rPr>
          <w:rFonts w:ascii="Arial" w:hAnsi="Arial" w:eastAsia="Times New Roman" w:cs="Arial"/>
          <w:noProof w:val="0"/>
          <w:color w:val="auto"/>
          <w:sz w:val="22"/>
          <w:szCs w:val="22"/>
          <w:highlight w:val="yellow"/>
          <w:lang w:val="fr-FR" w:eastAsia="fr-FR" w:bidi="ar-SA"/>
        </w:rPr>
        <w:t>]</w:t>
      </w:r>
      <w:r w:rsidR="00F47841">
        <w:rPr/>
        <w:t xml:space="preserve"> estimée à : </w:t>
      </w:r>
      <w:r w:rsidRPr="61908EE9">
        <w:rPr>
          <w:b w:val="1"/>
          <w:bCs w:val="1"/>
        </w:rPr>
        <w:fldChar w:fldCharType="begin"/>
      </w:r>
      <w:r w:rsidRPr="61908EE9">
        <w:rPr>
          <w:b w:val="1"/>
          <w:bCs w:val="1"/>
        </w:rPr>
        <w:instrText xml:space="preserve"> MERGEFIELD Valeur_financière_CEE_selon_prix_de_marc</w:instrText>
      </w:r>
      <w:r w:rsidRPr="61908EE9">
        <w:rPr>
          <w:b w:val="1"/>
          <w:bCs w:val="1"/>
        </w:rPr>
        <w:instrText xml:space="preserve"> </w:instrText>
      </w:r>
      <w:r w:rsidRPr="61908EE9">
        <w:rPr>
          <w:rStyle w:val="typocontent"/>
          <w:b w:val="1"/>
          <w:bCs w:val="1"/>
        </w:rPr>
        <w:instrText xml:space="preserve">\# "## ###</w:instrText>
      </w:r>
      <w:r w:rsidRPr="61908EE9">
        <w:rPr>
          <w:b w:val="1"/>
          <w:bCs w:val="1"/>
        </w:rPr>
        <w:fldChar w:fldCharType="separate"/>
      </w:r>
      <w:r w:rsidRPr="61908EE9" w:rsidR="00142336">
        <w:rPr>
          <w:rStyle w:val="typocontent"/>
          <w:b w:val="1"/>
          <w:bCs w:val="1"/>
          <w:noProof/>
        </w:rPr>
        <w:t xml:space="preserve"> </w:t>
      </w:r>
      <w:r w:rsidRPr="61908EE9">
        <w:rPr>
          <w:b w:val="1"/>
          <w:bCs w:val="1"/>
        </w:rPr>
        <w:fldChar w:fldCharType="end"/>
      </w:r>
      <w:r w:rsidRPr="61908EE9" w:rsidR="007F2085">
        <w:rPr>
          <w:b w:val="1"/>
          <w:bCs w:val="1"/>
        </w:rPr>
        <w:t>XXXXXXX</w:t>
      </w:r>
      <w:r w:rsidRPr="61908EE9" w:rsidR="00F47841">
        <w:rPr>
          <w:b w:val="1"/>
          <w:bCs w:val="1"/>
        </w:rPr>
        <w:t xml:space="preserve"> €</w:t>
      </w:r>
      <w:r w:rsidR="00F47841">
        <w:rPr/>
        <w:t>.</w:t>
      </w:r>
      <w:r w:rsidRPr="61908EE9" w:rsidR="00F47841">
        <w:rPr>
          <w:b w:val="1"/>
          <w:bCs w:val="1"/>
        </w:rPr>
        <w:t xml:space="preserve"> </w:t>
      </w:r>
    </w:p>
    <w:p w:rsidR="00F47841" w:rsidP="005D3B9F" w:rsidRDefault="00F47841" w14:paraId="6AF8D465" w14:textId="77777777">
      <w:pPr>
        <w:rPr>
          <w:b/>
          <w:bCs/>
          <w:iCs/>
        </w:rPr>
      </w:pPr>
    </w:p>
    <w:p w:rsidRPr="00F47841" w:rsidR="00487192" w:rsidP="61908EE9" w:rsidRDefault="00F47841" w14:paraId="1462D620" w14:textId="6BB2CC0A">
      <w:pPr>
        <w:rPr>
          <w:rFonts w:cs="Arial"/>
        </w:rPr>
      </w:pPr>
      <w:r w:rsidRPr="61908EE9" w:rsidR="00F47841">
        <w:rPr>
          <w:b w:val="1"/>
          <w:bCs w:val="1"/>
        </w:rPr>
        <w:t xml:space="preserve">Conformément au règlement d’intervention la valeur économique estimée des CEE est bien inférieure à l’aide à l’investissement proposée par le </w:t>
      </w:r>
      <w:r w:rsidRPr="61908EE9" w:rsidR="2907A1D1">
        <w:rPr>
          <w:rFonts w:ascii="Arial" w:hAnsi="Arial" w:eastAsia="Times New Roman" w:cs="Arial"/>
          <w:noProof w:val="0"/>
          <w:color w:val="auto"/>
          <w:sz w:val="22"/>
          <w:szCs w:val="22"/>
          <w:highlight w:val="yellow"/>
          <w:lang w:val="fr-FR" w:eastAsia="fr-FR" w:bidi="ar-SA"/>
        </w:rPr>
        <w:t>[</w:t>
      </w:r>
      <w:r w:rsidRPr="61908EE9" w:rsidR="2907A1D1">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2907A1D1">
        <w:rPr>
          <w:rFonts w:ascii="Arial" w:hAnsi="Arial" w:eastAsia="Times New Roman" w:cs="Arial"/>
          <w:noProof w:val="0"/>
          <w:color w:val="auto"/>
          <w:sz w:val="22"/>
          <w:szCs w:val="22"/>
          <w:highlight w:val="yellow"/>
          <w:lang w:val="fr-FR" w:eastAsia="fr-FR" w:bidi="ar-SA"/>
        </w:rPr>
        <w:t>]</w:t>
      </w:r>
      <w:r w:rsidRPr="61908EE9" w:rsidR="00F47841">
        <w:rPr>
          <w:b w:val="1"/>
          <w:bCs w:val="1"/>
        </w:rPr>
        <w:t xml:space="preserve"> à la Collectivité.</w:t>
      </w:r>
    </w:p>
    <w:p w:rsidR="00716AA8" w:rsidP="0007182E" w:rsidRDefault="00716AA8" w14:paraId="5776466D" w14:textId="77777777"/>
    <w:p w:rsidRPr="00721582" w:rsidR="00CB3957" w:rsidP="00CB3957" w:rsidRDefault="00CB3957" w14:paraId="54283BB2" w14:textId="499CB504">
      <w:pPr>
        <w:pStyle w:val="Paragraphedeliste"/>
        <w:numPr>
          <w:ilvl w:val="0"/>
          <w:numId w:val="24"/>
        </w:numPr>
        <w:rPr>
          <w:b/>
          <w:iCs/>
          <w:szCs w:val="22"/>
        </w:rPr>
      </w:pPr>
      <w:r w:rsidRPr="00582B27">
        <w:rPr>
          <w:rFonts w:cs="Arial"/>
          <w:bCs/>
          <w:szCs w:val="22"/>
        </w:rPr>
        <w:t xml:space="preserve">La Collectivité a-t-elle souhaité bénéficier d’une avance remboursable ? </w:t>
      </w:r>
      <w:r w:rsidRPr="00582B27">
        <w:rPr>
          <w:rFonts w:cs="Arial"/>
          <w:b/>
          <w:szCs w:val="22"/>
        </w:rPr>
        <w:t xml:space="preserve">Réponse : </w:t>
      </w:r>
      <w:r w:rsidR="007F2085">
        <w:rPr>
          <w:rFonts w:cs="Arial"/>
          <w:b/>
        </w:rPr>
        <w:t>XXX</w:t>
      </w:r>
    </w:p>
    <w:p w:rsidRPr="00721582" w:rsidR="00721582" w:rsidP="00CB3957" w:rsidRDefault="00721582" w14:paraId="60CF065A" w14:textId="46ECA9FA">
      <w:pPr>
        <w:pStyle w:val="Paragraphedeliste"/>
        <w:numPr>
          <w:ilvl w:val="0"/>
          <w:numId w:val="24"/>
        </w:numPr>
        <w:rPr>
          <w:b/>
          <w:iCs/>
          <w:szCs w:val="22"/>
        </w:rPr>
      </w:pPr>
      <w:r>
        <w:rPr>
          <w:rFonts w:cs="Arial"/>
          <w:bCs/>
        </w:rPr>
        <w:t xml:space="preserve">La Collectivité a-t-elle souhaité réaliser le scénario de travaux dans le cadre d’un Programme Pluriannuel de Travaux (PPI) ? </w:t>
      </w:r>
      <w:r w:rsidRPr="00721582">
        <w:rPr>
          <w:rFonts w:cs="Arial"/>
          <w:b/>
        </w:rPr>
        <w:t xml:space="preserve">Réponse : </w:t>
      </w:r>
      <w:r w:rsidR="007F2085">
        <w:rPr>
          <w:rFonts w:cs="Arial"/>
          <w:b/>
        </w:rPr>
        <w:t>XXX</w:t>
      </w:r>
    </w:p>
    <w:p w:rsidR="00F47841" w:rsidP="0007182E" w:rsidRDefault="00F47841" w14:paraId="3FBB8A64" w14:textId="77777777"/>
    <w:p w:rsidR="00F47841" w:rsidP="0007182E" w:rsidRDefault="00F47841" w14:paraId="1DDB24E1" w14:textId="705B9A2E">
      <w:r>
        <w:t xml:space="preserve">La durée d’amortissement de l’avance remboursable proposée à la Collectivité </w:t>
      </w:r>
      <w:r w:rsidR="00093746">
        <w:t>est de</w:t>
      </w:r>
      <w:r>
        <w:t xml:space="preserve"> </w:t>
      </w:r>
      <w:r w:rsidR="007F2085">
        <w:rPr>
          <w:b/>
          <w:bCs/>
          <w:iCs/>
        </w:rPr>
        <w:t>XX</w:t>
      </w:r>
      <w:r>
        <w:rPr>
          <w:b/>
          <w:bCs/>
          <w:iCs/>
        </w:rPr>
        <w:t xml:space="preserve"> ans.</w:t>
      </w:r>
    </w:p>
    <w:p w:rsidR="00F47841" w:rsidP="0007182E" w:rsidRDefault="00F47841" w14:paraId="39C575EA" w14:textId="77777777"/>
    <w:p w:rsidRPr="0089315F" w:rsidR="00F47841" w:rsidP="0007182E" w:rsidRDefault="00F47841" w14:paraId="1ACB7B6B" w14:textId="62CCDDEF">
      <w:pPr>
        <w:rPr>
          <w:b/>
          <w:bCs/>
          <w:iCs/>
        </w:rPr>
      </w:pPr>
      <w:r>
        <w:t xml:space="preserve">La date de réception estimée des </w:t>
      </w:r>
      <w:r w:rsidRPr="0089315F">
        <w:t xml:space="preserve">travaux </w:t>
      </w:r>
      <w:r w:rsidRPr="0021739C">
        <w:t>est </w:t>
      </w:r>
      <w:r w:rsidRPr="0021739C" w:rsidR="00CB3957">
        <w:t xml:space="preserve">le </w:t>
      </w:r>
      <w:r w:rsidR="007F2085">
        <w:rPr>
          <w:b/>
          <w:bCs/>
        </w:rPr>
        <w:t>XX/XX/XXXX</w:t>
      </w:r>
    </w:p>
    <w:p w:rsidRPr="0089315F" w:rsidR="00CB3957" w:rsidP="0007182E" w:rsidRDefault="00CB3957" w14:paraId="6D74866B" w14:textId="77777777">
      <w:pPr>
        <w:rPr>
          <w:b/>
          <w:bCs/>
          <w:iCs/>
        </w:rPr>
      </w:pPr>
    </w:p>
    <w:p w:rsidR="00CB3957" w:rsidP="61908EE9" w:rsidRDefault="00CB3957" w14:paraId="7384E866" w14:textId="722B47C8">
      <w:pPr>
        <w:rPr>
          <w:b w:val="1"/>
          <w:bCs w:val="1"/>
        </w:rPr>
      </w:pPr>
      <w:r w:rsidR="00CB3957">
        <w:rPr/>
        <w:t xml:space="preserve">La date anniversaire n+2 marquant le commencement du remboursement des annuités au </w:t>
      </w:r>
      <w:r w:rsidRPr="61908EE9" w:rsidR="11D1CB54">
        <w:rPr>
          <w:rFonts w:ascii="Arial" w:hAnsi="Arial" w:eastAsia="Times New Roman" w:cs="Arial"/>
          <w:noProof w:val="0"/>
          <w:color w:val="auto"/>
          <w:sz w:val="22"/>
          <w:szCs w:val="22"/>
          <w:highlight w:val="yellow"/>
          <w:lang w:val="fr-FR" w:eastAsia="fr-FR" w:bidi="ar-SA"/>
        </w:rPr>
        <w:t>[</w:t>
      </w:r>
      <w:r w:rsidRPr="61908EE9" w:rsidR="11D1CB54">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11D1CB54">
        <w:rPr>
          <w:rFonts w:ascii="Arial" w:hAnsi="Arial" w:eastAsia="Times New Roman" w:cs="Arial"/>
          <w:noProof w:val="0"/>
          <w:color w:val="auto"/>
          <w:sz w:val="22"/>
          <w:szCs w:val="22"/>
          <w:highlight w:val="yellow"/>
          <w:lang w:val="fr-FR" w:eastAsia="fr-FR" w:bidi="ar-SA"/>
        </w:rPr>
        <w:t>]</w:t>
      </w:r>
      <w:r w:rsidR="00CB3957">
        <w:rPr/>
        <w:t xml:space="preserve"> est le</w:t>
      </w:r>
      <w:r w:rsidRPr="61908EE9" w:rsidR="00CB3957">
        <w:rPr>
          <w:b w:val="1"/>
          <w:bCs w:val="1"/>
        </w:rPr>
        <w:t xml:space="preserve"> </w:t>
      </w:r>
      <w:r w:rsidRPr="61908EE9" w:rsidR="007F2085">
        <w:rPr>
          <w:b w:val="1"/>
          <w:bCs w:val="1"/>
        </w:rPr>
        <w:t>XX/XX/XXXX</w:t>
      </w:r>
    </w:p>
    <w:p w:rsidR="00CB3957" w:rsidP="0007182E" w:rsidRDefault="00CB3957" w14:paraId="4FAA7D2A" w14:textId="77777777">
      <w:pPr>
        <w:rPr>
          <w:b/>
          <w:bCs/>
          <w:iCs/>
        </w:rPr>
      </w:pPr>
    </w:p>
    <w:p w:rsidR="00CB3957" w:rsidP="0007182E" w:rsidRDefault="00CB3957" w14:paraId="3FF421EE" w14:textId="37825760">
      <w:r w:rsidRPr="00CB3957">
        <w:rPr>
          <w:iCs/>
        </w:rPr>
        <w:t>Le montant des annuités est de</w:t>
      </w:r>
      <w:r>
        <w:rPr>
          <w:b/>
          <w:bCs/>
          <w:iCs/>
        </w:rPr>
        <w:t xml:space="preserve"> : </w:t>
      </w:r>
      <w:r w:rsidR="007F2085">
        <w:rPr>
          <w:b/>
          <w:bCs/>
          <w:iCs/>
        </w:rPr>
        <w:t>XXXXXXXX</w:t>
      </w:r>
    </w:p>
    <w:p w:rsidR="00716AA8" w:rsidP="0007182E" w:rsidRDefault="00716AA8" w14:paraId="5827925D" w14:textId="77777777"/>
    <w:p w:rsidR="00CB3957" w:rsidRDefault="00CB3957" w14:paraId="1B21279A" w14:textId="77777777">
      <w:pPr>
        <w:overflowPunct/>
        <w:autoSpaceDE/>
        <w:autoSpaceDN/>
        <w:adjustRightInd/>
        <w:jc w:val="left"/>
        <w:textAlignment w:val="auto"/>
      </w:pPr>
      <w:r>
        <w:br w:type="page"/>
      </w:r>
    </w:p>
    <w:p w:rsidR="00CB3957" w:rsidP="0007182E" w:rsidRDefault="00CB3957" w14:paraId="6A239FD9" w14:textId="17405C49">
      <w:r>
        <w:t xml:space="preserve">Le tableau d’amortissement proposé à la Collectivité est le suivant : </w:t>
      </w:r>
    </w:p>
    <w:p w:rsidR="00CB3957" w:rsidP="0007182E" w:rsidRDefault="00CB3957" w14:paraId="6A7FF4DD" w14:textId="77777777"/>
    <w:tbl>
      <w:tblPr>
        <w:tblStyle w:val="Grilledutableau"/>
        <w:tblW w:w="0" w:type="auto"/>
        <w:tblLook w:val="04A0" w:firstRow="1" w:lastRow="0" w:firstColumn="1" w:lastColumn="0" w:noHBand="0" w:noVBand="1"/>
      </w:tblPr>
      <w:tblGrid>
        <w:gridCol w:w="4617"/>
        <w:gridCol w:w="4619"/>
      </w:tblGrid>
      <w:tr w:rsidR="00C55481" w:rsidTr="00C55481" w14:paraId="37FFDCC3" w14:textId="77777777">
        <w:trPr>
          <w:trHeight w:val="257"/>
        </w:trPr>
        <w:tc>
          <w:tcPr>
            <w:tcW w:w="4617" w:type="dxa"/>
          </w:tcPr>
          <w:p w:rsidRPr="00200B12" w:rsidR="00C55481" w:rsidP="00200B12" w:rsidRDefault="00C55481" w14:paraId="602B96E7" w14:textId="3B747FCF">
            <w:pPr>
              <w:jc w:val="center"/>
              <w:rPr>
                <w:b/>
              </w:rPr>
            </w:pPr>
            <w:r w:rsidRPr="00200B12">
              <w:rPr>
                <w:b/>
              </w:rPr>
              <w:t>Dat</w:t>
            </w:r>
            <w:r w:rsidR="00AF7CC3">
              <w:rPr>
                <w:b/>
              </w:rPr>
              <w:t>es de remboursement</w:t>
            </w:r>
          </w:p>
        </w:tc>
        <w:tc>
          <w:tcPr>
            <w:tcW w:w="4619" w:type="dxa"/>
          </w:tcPr>
          <w:p w:rsidRPr="00200B12" w:rsidR="00C55481" w:rsidP="00200B12" w:rsidRDefault="00C55481" w14:paraId="0348FADB" w14:textId="04A5799C">
            <w:pPr>
              <w:jc w:val="center"/>
              <w:rPr>
                <w:b/>
              </w:rPr>
            </w:pPr>
            <w:r w:rsidRPr="00200B12">
              <w:rPr>
                <w:b/>
              </w:rPr>
              <w:t>Capital restant à rembourser</w:t>
            </w:r>
          </w:p>
        </w:tc>
      </w:tr>
      <w:tr w:rsidR="00C55481" w:rsidTr="005913BF" w14:paraId="3177A0B0" w14:textId="77777777">
        <w:trPr>
          <w:trHeight w:val="242"/>
        </w:trPr>
        <w:tc>
          <w:tcPr>
            <w:tcW w:w="4617" w:type="dxa"/>
            <w:shd w:val="clear" w:color="auto" w:fill="auto"/>
          </w:tcPr>
          <w:p w:rsidR="00C55481" w:rsidP="0007182E" w:rsidRDefault="00C55481" w14:paraId="6DC4FD2E" w14:textId="3BC97D79">
            <w:r>
              <w:t xml:space="preserve">Année 1 : </w:t>
            </w:r>
            <w:r w:rsidR="00255406">
              <w:fldChar w:fldCharType="begin"/>
            </w:r>
            <w:r w:rsidR="00255406">
              <w:instrText xml:space="preserve"> MERGEFIELD Date__année_1 </w:instrText>
            </w:r>
            <w:r w:rsidR="00255406">
              <w:rPr>
                <w:rStyle w:val="lev"/>
              </w:rPr>
              <w:instrText>\@ dd/MM/yyyy</w:instrText>
            </w:r>
            <w:r w:rsidR="00255406">
              <w:fldChar w:fldCharType="separate"/>
            </w:r>
            <w:r w:rsidR="00142336">
              <w:rPr>
                <w:noProof/>
              </w:rPr>
              <w:t>31/12/2027</w:t>
            </w:r>
            <w:r w:rsidR="00255406">
              <w:rPr>
                <w:noProof/>
              </w:rPr>
              <w:fldChar w:fldCharType="end"/>
            </w:r>
          </w:p>
        </w:tc>
        <w:tc>
          <w:tcPr>
            <w:tcW w:w="4619" w:type="dxa"/>
            <w:shd w:val="clear" w:color="auto" w:fill="auto"/>
          </w:tcPr>
          <w:p w:rsidRPr="00727876" w:rsidR="00C55481" w:rsidP="0007182E" w:rsidRDefault="00C55481" w14:paraId="3931AD78" w14:textId="234913D8"/>
        </w:tc>
      </w:tr>
      <w:tr w:rsidR="00C55481" w:rsidTr="005913BF" w14:paraId="0E43C709" w14:textId="77777777">
        <w:trPr>
          <w:trHeight w:val="257"/>
        </w:trPr>
        <w:tc>
          <w:tcPr>
            <w:tcW w:w="4617" w:type="dxa"/>
            <w:shd w:val="clear" w:color="auto" w:fill="auto"/>
          </w:tcPr>
          <w:p w:rsidR="00C55481" w:rsidP="0007182E" w:rsidRDefault="00C55481" w14:paraId="555C3D27" w14:textId="4EB9009C">
            <w:r>
              <w:t xml:space="preserve">Année 2 : </w:t>
            </w:r>
            <w:r w:rsidR="00255406">
              <w:fldChar w:fldCharType="begin"/>
            </w:r>
            <w:r w:rsidR="00255406">
              <w:instrText xml:space="preserve"> MERGEFIELD Date__année_2 </w:instrText>
            </w:r>
            <w:r w:rsidR="00255406">
              <w:rPr>
                <w:rStyle w:val="lev"/>
              </w:rPr>
              <w:instrText>\@ dd/MM/yyyy</w:instrText>
            </w:r>
            <w:r w:rsidR="00255406">
              <w:fldChar w:fldCharType="separate"/>
            </w:r>
            <w:r w:rsidR="00142336">
              <w:rPr>
                <w:noProof/>
              </w:rPr>
              <w:t>31/12/2028</w:t>
            </w:r>
            <w:r w:rsidR="00255406">
              <w:rPr>
                <w:noProof/>
              </w:rPr>
              <w:fldChar w:fldCharType="end"/>
            </w:r>
          </w:p>
        </w:tc>
        <w:tc>
          <w:tcPr>
            <w:tcW w:w="4619" w:type="dxa"/>
            <w:shd w:val="clear" w:color="auto" w:fill="auto"/>
          </w:tcPr>
          <w:p w:rsidRPr="00727876" w:rsidR="00C55481" w:rsidP="0007182E" w:rsidRDefault="00C55481" w14:paraId="4EA2EA5E" w14:textId="0A6D6F07"/>
        </w:tc>
      </w:tr>
      <w:tr w:rsidR="00C55481" w:rsidTr="005913BF" w14:paraId="1B53EB1B" w14:textId="77777777">
        <w:trPr>
          <w:trHeight w:val="242"/>
        </w:trPr>
        <w:tc>
          <w:tcPr>
            <w:tcW w:w="4617" w:type="dxa"/>
            <w:shd w:val="clear" w:color="auto" w:fill="auto"/>
          </w:tcPr>
          <w:p w:rsidR="00C55481" w:rsidP="0007182E" w:rsidRDefault="00C55481" w14:paraId="59374C35" w14:textId="5B1B5C55">
            <w:r>
              <w:t xml:space="preserve">Année 3 : </w:t>
            </w:r>
            <w:r w:rsidR="00255406">
              <w:fldChar w:fldCharType="begin"/>
            </w:r>
            <w:r w:rsidR="00255406">
              <w:instrText xml:space="preserve"> MERGEFIELD Date__année_3 </w:instrText>
            </w:r>
            <w:r w:rsidR="00255406">
              <w:rPr>
                <w:rStyle w:val="lev"/>
              </w:rPr>
              <w:instrText>\@ dd/MM/yyyy</w:instrText>
            </w:r>
            <w:r w:rsidR="00255406">
              <w:fldChar w:fldCharType="separate"/>
            </w:r>
            <w:r w:rsidR="00142336">
              <w:rPr>
                <w:noProof/>
              </w:rPr>
              <w:t>31/12/2029</w:t>
            </w:r>
            <w:r w:rsidR="00255406">
              <w:rPr>
                <w:noProof/>
              </w:rPr>
              <w:fldChar w:fldCharType="end"/>
            </w:r>
          </w:p>
        </w:tc>
        <w:tc>
          <w:tcPr>
            <w:tcW w:w="4619" w:type="dxa"/>
            <w:shd w:val="clear" w:color="auto" w:fill="auto"/>
          </w:tcPr>
          <w:p w:rsidRPr="00727876" w:rsidR="00C55481" w:rsidP="0007182E" w:rsidRDefault="00C55481" w14:paraId="39735FFA" w14:textId="4F304900"/>
        </w:tc>
      </w:tr>
      <w:tr w:rsidR="00C55481" w:rsidTr="005913BF" w14:paraId="0EA04AEB" w14:textId="77777777">
        <w:trPr>
          <w:trHeight w:val="257"/>
        </w:trPr>
        <w:tc>
          <w:tcPr>
            <w:tcW w:w="4617" w:type="dxa"/>
            <w:shd w:val="clear" w:color="auto" w:fill="auto"/>
          </w:tcPr>
          <w:p w:rsidR="00C55481" w:rsidP="0007182E" w:rsidRDefault="00C55481" w14:paraId="7D6F3BCD" w14:textId="4F3BB2A3">
            <w:r>
              <w:t xml:space="preserve">Année 4 : </w:t>
            </w:r>
            <w:r w:rsidR="00255406">
              <w:fldChar w:fldCharType="begin"/>
            </w:r>
            <w:r w:rsidR="00255406">
              <w:instrText xml:space="preserve"> MERGEFIELD Date__année_4 </w:instrText>
            </w:r>
            <w:r w:rsidR="00255406">
              <w:rPr>
                <w:rStyle w:val="lev"/>
              </w:rPr>
              <w:instrText>\@ dd/MM/yyyy</w:instrText>
            </w:r>
            <w:r w:rsidR="00255406">
              <w:fldChar w:fldCharType="separate"/>
            </w:r>
            <w:r w:rsidR="00142336">
              <w:rPr>
                <w:noProof/>
              </w:rPr>
              <w:t>31/12/2030</w:t>
            </w:r>
            <w:r w:rsidR="00255406">
              <w:rPr>
                <w:noProof/>
              </w:rPr>
              <w:fldChar w:fldCharType="end"/>
            </w:r>
          </w:p>
        </w:tc>
        <w:tc>
          <w:tcPr>
            <w:tcW w:w="4619" w:type="dxa"/>
            <w:shd w:val="clear" w:color="auto" w:fill="auto"/>
          </w:tcPr>
          <w:p w:rsidRPr="00727876" w:rsidR="00C55481" w:rsidP="0007182E" w:rsidRDefault="00C55481" w14:paraId="2F56353D" w14:textId="1F27A6A2"/>
        </w:tc>
      </w:tr>
      <w:tr w:rsidR="00C55481" w:rsidTr="005913BF" w14:paraId="4A065419" w14:textId="77777777">
        <w:trPr>
          <w:trHeight w:val="242"/>
        </w:trPr>
        <w:tc>
          <w:tcPr>
            <w:tcW w:w="4617" w:type="dxa"/>
            <w:shd w:val="clear" w:color="auto" w:fill="auto"/>
          </w:tcPr>
          <w:p w:rsidR="00C55481" w:rsidP="0007182E" w:rsidRDefault="00C55481" w14:paraId="3666DEAE" w14:textId="75B7C3BA">
            <w:r>
              <w:t xml:space="preserve">Année 5 : </w:t>
            </w:r>
            <w:r w:rsidR="00255406">
              <w:fldChar w:fldCharType="begin"/>
            </w:r>
            <w:r w:rsidR="00255406">
              <w:instrText xml:space="preserve"> MERGEFIELD Date__année_5 </w:instrText>
            </w:r>
            <w:r w:rsidR="00255406">
              <w:rPr>
                <w:rStyle w:val="lev"/>
              </w:rPr>
              <w:instrText>\@ dd/MM/yyyy</w:instrText>
            </w:r>
            <w:r w:rsidR="00255406">
              <w:fldChar w:fldCharType="separate"/>
            </w:r>
            <w:r w:rsidR="00142336">
              <w:rPr>
                <w:noProof/>
              </w:rPr>
              <w:t>31/12/2031</w:t>
            </w:r>
            <w:r w:rsidR="00255406">
              <w:rPr>
                <w:noProof/>
              </w:rPr>
              <w:fldChar w:fldCharType="end"/>
            </w:r>
          </w:p>
        </w:tc>
        <w:tc>
          <w:tcPr>
            <w:tcW w:w="4619" w:type="dxa"/>
            <w:shd w:val="clear" w:color="auto" w:fill="auto"/>
          </w:tcPr>
          <w:p w:rsidRPr="00727876" w:rsidR="00C55481" w:rsidP="0007182E" w:rsidRDefault="00C55481" w14:paraId="237993BA" w14:textId="414F6D7A"/>
        </w:tc>
      </w:tr>
      <w:tr w:rsidR="00C55481" w:rsidTr="005913BF" w14:paraId="7FA8B5E7" w14:textId="77777777">
        <w:trPr>
          <w:trHeight w:val="257"/>
        </w:trPr>
        <w:tc>
          <w:tcPr>
            <w:tcW w:w="4617" w:type="dxa"/>
            <w:shd w:val="clear" w:color="auto" w:fill="auto"/>
          </w:tcPr>
          <w:p w:rsidR="00C55481" w:rsidP="0007182E" w:rsidRDefault="00C55481" w14:paraId="6FD514AD" w14:textId="672889EF">
            <w:r>
              <w:t>Année 6 :</w:t>
            </w:r>
            <w:r w:rsidR="00CA2A4F">
              <w:t xml:space="preserve"> </w:t>
            </w:r>
            <w:r w:rsidR="00255406">
              <w:fldChar w:fldCharType="begin"/>
            </w:r>
            <w:r w:rsidR="00255406">
              <w:instrText xml:space="preserve"> MERGEFIELD Date__année_6 </w:instrText>
            </w:r>
            <w:r w:rsidR="00255406">
              <w:rPr>
                <w:rStyle w:val="lev"/>
              </w:rPr>
              <w:instrText>\@ dd/MM/yyyy</w:instrText>
            </w:r>
            <w:r w:rsidR="00255406">
              <w:fldChar w:fldCharType="separate"/>
            </w:r>
            <w:r w:rsidR="00142336">
              <w:rPr>
                <w:noProof/>
              </w:rPr>
              <w:t>31/12/2032</w:t>
            </w:r>
            <w:r w:rsidR="00255406">
              <w:rPr>
                <w:noProof/>
              </w:rPr>
              <w:fldChar w:fldCharType="end"/>
            </w:r>
          </w:p>
        </w:tc>
        <w:tc>
          <w:tcPr>
            <w:tcW w:w="4619" w:type="dxa"/>
            <w:shd w:val="clear" w:color="auto" w:fill="auto"/>
          </w:tcPr>
          <w:p w:rsidRPr="00727876" w:rsidR="00C55481" w:rsidP="0007182E" w:rsidRDefault="00C55481" w14:paraId="5C8729A1" w14:textId="0865B7F8"/>
        </w:tc>
      </w:tr>
      <w:tr w:rsidR="00C55481" w:rsidTr="005913BF" w14:paraId="39E27D1D" w14:textId="77777777">
        <w:trPr>
          <w:trHeight w:val="242"/>
        </w:trPr>
        <w:tc>
          <w:tcPr>
            <w:tcW w:w="4617" w:type="dxa"/>
            <w:shd w:val="clear" w:color="auto" w:fill="auto"/>
          </w:tcPr>
          <w:p w:rsidR="00C55481" w:rsidP="0007182E" w:rsidRDefault="00C55481" w14:paraId="065754C9" w14:textId="2F05A595">
            <w:r>
              <w:t>Année 7</w:t>
            </w:r>
            <w:r w:rsidR="00300927">
              <w:t> :</w:t>
            </w:r>
            <w:r>
              <w:t> </w:t>
            </w:r>
            <w:r w:rsidR="00255406">
              <w:fldChar w:fldCharType="begin"/>
            </w:r>
            <w:r w:rsidR="00255406">
              <w:instrText xml:space="preserve"> MERGEFIELD Date__année_7 </w:instrText>
            </w:r>
            <w:r w:rsidR="00255406">
              <w:rPr>
                <w:rStyle w:val="lev"/>
              </w:rPr>
              <w:instrText>\@ dd/MM/yyyy</w:instrText>
            </w:r>
            <w:r w:rsidR="00255406">
              <w:fldChar w:fldCharType="separate"/>
            </w:r>
            <w:r w:rsidR="00142336">
              <w:rPr>
                <w:noProof/>
              </w:rPr>
              <w:t>31/12/2033</w:t>
            </w:r>
            <w:r w:rsidR="00255406">
              <w:rPr>
                <w:noProof/>
              </w:rPr>
              <w:fldChar w:fldCharType="end"/>
            </w:r>
          </w:p>
        </w:tc>
        <w:tc>
          <w:tcPr>
            <w:tcW w:w="4619" w:type="dxa"/>
            <w:shd w:val="clear" w:color="auto" w:fill="auto"/>
          </w:tcPr>
          <w:p w:rsidRPr="00727876" w:rsidR="00C55481" w:rsidP="0007182E" w:rsidRDefault="00C55481" w14:paraId="5F5C4BDB" w14:textId="437F5ED4"/>
        </w:tc>
      </w:tr>
      <w:tr w:rsidR="00C55481" w:rsidTr="005913BF" w14:paraId="5D9825EA" w14:textId="77777777">
        <w:trPr>
          <w:trHeight w:val="257"/>
        </w:trPr>
        <w:tc>
          <w:tcPr>
            <w:tcW w:w="4617" w:type="dxa"/>
            <w:shd w:val="clear" w:color="auto" w:fill="auto"/>
          </w:tcPr>
          <w:p w:rsidR="00C55481" w:rsidP="0007182E" w:rsidRDefault="00C55481" w14:paraId="19E5BF7C" w14:textId="15CC0C99">
            <w:r>
              <w:t xml:space="preserve">Année 8 : </w:t>
            </w:r>
            <w:r w:rsidR="00255406">
              <w:fldChar w:fldCharType="begin"/>
            </w:r>
            <w:r w:rsidR="00255406">
              <w:instrText xml:space="preserve"> MERGEFIELD Date__année_8 </w:instrText>
            </w:r>
            <w:r w:rsidR="00255406">
              <w:rPr>
                <w:rStyle w:val="lev"/>
              </w:rPr>
              <w:instrText>\@ dd/MM/yyyy</w:instrText>
            </w:r>
            <w:r w:rsidR="00255406">
              <w:fldChar w:fldCharType="separate"/>
            </w:r>
            <w:r w:rsidR="00142336">
              <w:rPr>
                <w:noProof/>
              </w:rPr>
              <w:t>31/12/2034</w:t>
            </w:r>
            <w:r w:rsidR="00255406">
              <w:rPr>
                <w:noProof/>
              </w:rPr>
              <w:fldChar w:fldCharType="end"/>
            </w:r>
          </w:p>
        </w:tc>
        <w:tc>
          <w:tcPr>
            <w:tcW w:w="4619" w:type="dxa"/>
            <w:shd w:val="clear" w:color="auto" w:fill="auto"/>
          </w:tcPr>
          <w:p w:rsidRPr="00727876" w:rsidR="00C55481" w:rsidP="0007182E" w:rsidRDefault="00C55481" w14:paraId="1DEFADB3" w14:textId="54726451"/>
        </w:tc>
      </w:tr>
      <w:tr w:rsidR="00C55481" w:rsidTr="005913BF" w14:paraId="6945ACC9" w14:textId="77777777">
        <w:trPr>
          <w:trHeight w:val="242"/>
        </w:trPr>
        <w:tc>
          <w:tcPr>
            <w:tcW w:w="4617" w:type="dxa"/>
            <w:tcBorders>
              <w:bottom w:val="single" w:color="auto" w:sz="4" w:space="0"/>
            </w:tcBorders>
            <w:shd w:val="clear" w:color="auto" w:fill="auto"/>
          </w:tcPr>
          <w:p w:rsidR="00C55481" w:rsidP="0007182E" w:rsidRDefault="00C55481" w14:paraId="28E6955C" w14:textId="53AAADD3">
            <w:r>
              <w:t xml:space="preserve">Année 9 : </w:t>
            </w:r>
            <w:r w:rsidR="00255406">
              <w:fldChar w:fldCharType="begin"/>
            </w:r>
            <w:r w:rsidR="00255406">
              <w:instrText xml:space="preserve"> MERGEFIELD Date__année_9 </w:instrText>
            </w:r>
            <w:r w:rsidR="00255406">
              <w:rPr>
                <w:rStyle w:val="lev"/>
              </w:rPr>
              <w:instrText>\@ dd/MM/yyyy</w:instrText>
            </w:r>
            <w:r w:rsidR="00255406">
              <w:fldChar w:fldCharType="separate"/>
            </w:r>
            <w:r w:rsidR="00142336">
              <w:rPr>
                <w:noProof/>
              </w:rPr>
              <w:t>31/12/2035</w:t>
            </w:r>
            <w:r w:rsidR="00255406">
              <w:rPr>
                <w:noProof/>
              </w:rPr>
              <w:fldChar w:fldCharType="end"/>
            </w:r>
          </w:p>
        </w:tc>
        <w:tc>
          <w:tcPr>
            <w:tcW w:w="4619" w:type="dxa"/>
            <w:tcBorders>
              <w:bottom w:val="single" w:color="auto" w:sz="4" w:space="0"/>
            </w:tcBorders>
            <w:shd w:val="clear" w:color="auto" w:fill="auto"/>
          </w:tcPr>
          <w:p w:rsidRPr="00727876" w:rsidR="00C55481" w:rsidP="0007182E" w:rsidRDefault="00C55481" w14:paraId="30FCBE91" w14:textId="2F75C77A"/>
        </w:tc>
      </w:tr>
      <w:tr w:rsidR="00C55481" w:rsidTr="005913BF" w14:paraId="70ED37A4" w14:textId="77777777">
        <w:trPr>
          <w:trHeight w:val="257"/>
        </w:trPr>
        <w:tc>
          <w:tcPr>
            <w:tcW w:w="4617" w:type="dxa"/>
            <w:tcBorders>
              <w:bottom w:val="single" w:color="auto" w:sz="18" w:space="0"/>
            </w:tcBorders>
            <w:shd w:val="clear" w:color="auto" w:fill="auto"/>
          </w:tcPr>
          <w:p w:rsidR="00C55481" w:rsidP="0007182E" w:rsidRDefault="00C55481" w14:paraId="5ADD651F" w14:textId="4D18DBD0">
            <w:r>
              <w:t xml:space="preserve">Année 10 : </w:t>
            </w:r>
            <w:r w:rsidR="00255406">
              <w:fldChar w:fldCharType="begin"/>
            </w:r>
            <w:r w:rsidR="00255406">
              <w:instrText xml:space="preserve"> MERGEFIELD Date__année_10 </w:instrText>
            </w:r>
            <w:r w:rsidR="00255406">
              <w:rPr>
                <w:rStyle w:val="lev"/>
              </w:rPr>
              <w:instrText>\@ dd/MM/yyyy</w:instrText>
            </w:r>
            <w:r w:rsidR="00255406">
              <w:fldChar w:fldCharType="separate"/>
            </w:r>
            <w:r w:rsidR="00142336">
              <w:rPr>
                <w:noProof/>
              </w:rPr>
              <w:t>31/12/2036</w:t>
            </w:r>
            <w:r w:rsidR="00255406">
              <w:rPr>
                <w:noProof/>
              </w:rPr>
              <w:fldChar w:fldCharType="end"/>
            </w:r>
          </w:p>
        </w:tc>
        <w:tc>
          <w:tcPr>
            <w:tcW w:w="4619" w:type="dxa"/>
            <w:tcBorders>
              <w:bottom w:val="single" w:color="auto" w:sz="18" w:space="0"/>
            </w:tcBorders>
            <w:shd w:val="clear" w:color="auto" w:fill="auto"/>
          </w:tcPr>
          <w:p w:rsidRPr="00727876" w:rsidR="00C55481" w:rsidP="0007182E" w:rsidRDefault="00C55481" w14:paraId="7A7D49F3" w14:textId="7330BAA9"/>
        </w:tc>
      </w:tr>
      <w:tr w:rsidR="00C55481" w:rsidTr="005913BF" w14:paraId="30C3A5BA" w14:textId="77777777">
        <w:trPr>
          <w:trHeight w:val="257"/>
        </w:trPr>
        <w:tc>
          <w:tcPr>
            <w:tcW w:w="4617" w:type="dxa"/>
            <w:tcBorders>
              <w:top w:val="single" w:color="auto" w:sz="18" w:space="0"/>
            </w:tcBorders>
            <w:shd w:val="clear" w:color="auto" w:fill="auto"/>
          </w:tcPr>
          <w:p w:rsidR="00C55481" w:rsidP="0007182E" w:rsidRDefault="00C55481" w14:paraId="5E7CF4D7" w14:textId="4957DC48">
            <w:r>
              <w:t xml:space="preserve">Année 11 : </w:t>
            </w:r>
            <w:r w:rsidR="008E70F8">
              <w:fldChar w:fldCharType="begin"/>
            </w:r>
            <w:r w:rsidR="008E70F8">
              <w:instrText xml:space="preserve"> MERGEFIELD Date__année_11 </w:instrText>
            </w:r>
            <w:r w:rsidR="00255406">
              <w:rPr>
                <w:rStyle w:val="lev"/>
              </w:rPr>
              <w:instrText>\@ dd/MM/yyyy</w:instrText>
            </w:r>
            <w:r w:rsidR="008E70F8">
              <w:fldChar w:fldCharType="separate"/>
            </w:r>
            <w:r w:rsidR="00142336">
              <w:rPr>
                <w:noProof/>
              </w:rPr>
              <w:t>31/12/2037</w:t>
            </w:r>
            <w:r w:rsidR="008E70F8">
              <w:rPr>
                <w:noProof/>
              </w:rPr>
              <w:fldChar w:fldCharType="end"/>
            </w:r>
          </w:p>
        </w:tc>
        <w:tc>
          <w:tcPr>
            <w:tcW w:w="4619" w:type="dxa"/>
            <w:tcBorders>
              <w:top w:val="single" w:color="auto" w:sz="18" w:space="0"/>
            </w:tcBorders>
            <w:shd w:val="clear" w:color="auto" w:fill="auto"/>
          </w:tcPr>
          <w:p w:rsidRPr="00727876" w:rsidR="00C55481" w:rsidP="0007182E" w:rsidRDefault="00C55481" w14:paraId="7AC9BA36" w14:textId="73B49E7B"/>
        </w:tc>
      </w:tr>
      <w:tr w:rsidR="00C55481" w:rsidTr="005913BF" w14:paraId="34E3C535" w14:textId="77777777">
        <w:trPr>
          <w:trHeight w:val="242"/>
        </w:trPr>
        <w:tc>
          <w:tcPr>
            <w:tcW w:w="4617" w:type="dxa"/>
            <w:shd w:val="clear" w:color="auto" w:fill="auto"/>
          </w:tcPr>
          <w:p w:rsidR="00C55481" w:rsidP="0007182E" w:rsidRDefault="00C55481" w14:paraId="39160C8D" w14:textId="32F33FB2">
            <w:r>
              <w:t>Année 12 :</w:t>
            </w:r>
            <w:r w:rsidR="00CA2A4F">
              <w:t xml:space="preserve"> </w:t>
            </w:r>
            <w:r w:rsidR="00255406">
              <w:fldChar w:fldCharType="begin"/>
            </w:r>
            <w:r w:rsidR="00255406">
              <w:instrText xml:space="preserve"> MERGEFIELD Date__année_12 </w:instrText>
            </w:r>
            <w:r w:rsidR="00255406">
              <w:rPr>
                <w:rStyle w:val="lev"/>
              </w:rPr>
              <w:instrText>\@ dd/MM/yyyy</w:instrText>
            </w:r>
            <w:r w:rsidR="00255406">
              <w:fldChar w:fldCharType="separate"/>
            </w:r>
            <w:r w:rsidR="00142336">
              <w:rPr>
                <w:noProof/>
              </w:rPr>
              <w:t>31/12/2038</w:t>
            </w:r>
            <w:r w:rsidR="00255406">
              <w:rPr>
                <w:noProof/>
              </w:rPr>
              <w:fldChar w:fldCharType="end"/>
            </w:r>
          </w:p>
        </w:tc>
        <w:tc>
          <w:tcPr>
            <w:tcW w:w="4619" w:type="dxa"/>
            <w:shd w:val="clear" w:color="auto" w:fill="auto"/>
          </w:tcPr>
          <w:p w:rsidRPr="00727876" w:rsidR="00C55481" w:rsidP="0007182E" w:rsidRDefault="00C55481" w14:paraId="1DEC6021" w14:textId="66DAD1EF"/>
        </w:tc>
      </w:tr>
      <w:tr w:rsidR="00C55481" w:rsidTr="005913BF" w14:paraId="3A554417" w14:textId="77777777">
        <w:trPr>
          <w:trHeight w:val="257"/>
        </w:trPr>
        <w:tc>
          <w:tcPr>
            <w:tcW w:w="4617" w:type="dxa"/>
            <w:shd w:val="clear" w:color="auto" w:fill="auto"/>
          </w:tcPr>
          <w:p w:rsidR="00C55481" w:rsidP="0007182E" w:rsidRDefault="00C55481" w14:paraId="521306EB" w14:textId="6D56D1E1">
            <w:r>
              <w:t>Année 13 </w:t>
            </w:r>
            <w:r w:rsidR="00CA2A4F">
              <w:t xml:space="preserve">: </w:t>
            </w:r>
            <w:r w:rsidR="00255406">
              <w:fldChar w:fldCharType="begin"/>
            </w:r>
            <w:r w:rsidR="00255406">
              <w:instrText xml:space="preserve"> MERGEFIELD Date__année_13 </w:instrText>
            </w:r>
            <w:r w:rsidR="00255406">
              <w:rPr>
                <w:rStyle w:val="lev"/>
              </w:rPr>
              <w:instrText>\@ dd/MM/yyyy</w:instrText>
            </w:r>
            <w:r w:rsidR="00255406">
              <w:fldChar w:fldCharType="separate"/>
            </w:r>
            <w:r w:rsidR="00142336">
              <w:rPr>
                <w:noProof/>
              </w:rPr>
              <w:t>31/12/2039</w:t>
            </w:r>
            <w:r w:rsidR="00255406">
              <w:rPr>
                <w:noProof/>
              </w:rPr>
              <w:fldChar w:fldCharType="end"/>
            </w:r>
          </w:p>
        </w:tc>
        <w:tc>
          <w:tcPr>
            <w:tcW w:w="4619" w:type="dxa"/>
            <w:shd w:val="clear" w:color="auto" w:fill="auto"/>
          </w:tcPr>
          <w:p w:rsidRPr="00727876" w:rsidR="00C55481" w:rsidP="0007182E" w:rsidRDefault="00C55481" w14:paraId="3EFD4A4D" w14:textId="292761AC"/>
        </w:tc>
      </w:tr>
      <w:tr w:rsidR="00C55481" w:rsidTr="005913BF" w14:paraId="1109D5E9" w14:textId="77777777">
        <w:trPr>
          <w:trHeight w:val="242"/>
        </w:trPr>
        <w:tc>
          <w:tcPr>
            <w:tcW w:w="4617" w:type="dxa"/>
            <w:tcBorders>
              <w:bottom w:val="single" w:color="auto" w:sz="4" w:space="0"/>
            </w:tcBorders>
            <w:shd w:val="clear" w:color="auto" w:fill="auto"/>
          </w:tcPr>
          <w:p w:rsidR="00C55481" w:rsidP="0007182E" w:rsidRDefault="00C55481" w14:paraId="3E5EE765" w14:textId="477E224C">
            <w:r>
              <w:t>Année 14 </w:t>
            </w:r>
            <w:r w:rsidR="00CA2A4F">
              <w:t xml:space="preserve">: </w:t>
            </w:r>
            <w:r w:rsidR="00255406">
              <w:fldChar w:fldCharType="begin"/>
            </w:r>
            <w:r w:rsidR="00255406">
              <w:instrText xml:space="preserve"> MERGEFIELD Date__année_14 </w:instrText>
            </w:r>
            <w:r w:rsidR="00255406">
              <w:rPr>
                <w:rStyle w:val="lev"/>
              </w:rPr>
              <w:instrText>\@ dd/MM/yyyy</w:instrText>
            </w:r>
            <w:r w:rsidR="00255406">
              <w:fldChar w:fldCharType="separate"/>
            </w:r>
            <w:r w:rsidR="00142336">
              <w:rPr>
                <w:noProof/>
              </w:rPr>
              <w:t>31/12/2040</w:t>
            </w:r>
            <w:r w:rsidR="00255406">
              <w:rPr>
                <w:noProof/>
              </w:rPr>
              <w:fldChar w:fldCharType="end"/>
            </w:r>
          </w:p>
        </w:tc>
        <w:tc>
          <w:tcPr>
            <w:tcW w:w="4619" w:type="dxa"/>
            <w:tcBorders>
              <w:bottom w:val="single" w:color="auto" w:sz="4" w:space="0"/>
            </w:tcBorders>
            <w:shd w:val="clear" w:color="auto" w:fill="auto"/>
          </w:tcPr>
          <w:p w:rsidRPr="00727876" w:rsidR="00C55481" w:rsidP="0007182E" w:rsidRDefault="00C55481" w14:paraId="59DFED86" w14:textId="6FD067B4"/>
        </w:tc>
      </w:tr>
      <w:tr w:rsidR="00C55481" w:rsidTr="005913BF" w14:paraId="43719355" w14:textId="77777777">
        <w:trPr>
          <w:trHeight w:val="257"/>
        </w:trPr>
        <w:tc>
          <w:tcPr>
            <w:tcW w:w="4617" w:type="dxa"/>
            <w:tcBorders>
              <w:bottom w:val="single" w:color="auto" w:sz="18" w:space="0"/>
            </w:tcBorders>
            <w:shd w:val="clear" w:color="auto" w:fill="auto"/>
          </w:tcPr>
          <w:p w:rsidR="00C55481" w:rsidP="0007182E" w:rsidRDefault="00C55481" w14:paraId="78DD9A34" w14:textId="07DCA5BA">
            <w:r>
              <w:t>Année 15 </w:t>
            </w:r>
            <w:r w:rsidR="00255406">
              <w:fldChar w:fldCharType="begin"/>
            </w:r>
            <w:r w:rsidR="00255406">
              <w:instrText xml:space="preserve"> MERGEFIELD Date__année_15 </w:instrText>
            </w:r>
            <w:r w:rsidR="00255406">
              <w:rPr>
                <w:rStyle w:val="lev"/>
              </w:rPr>
              <w:instrText>\@ dd/MM/yyyy</w:instrText>
            </w:r>
            <w:r w:rsidR="00255406">
              <w:fldChar w:fldCharType="separate"/>
            </w:r>
            <w:r w:rsidR="00142336">
              <w:rPr>
                <w:noProof/>
              </w:rPr>
              <w:t>31/12/2041</w:t>
            </w:r>
            <w:r w:rsidR="00255406">
              <w:rPr>
                <w:noProof/>
              </w:rPr>
              <w:fldChar w:fldCharType="end"/>
            </w:r>
          </w:p>
        </w:tc>
        <w:tc>
          <w:tcPr>
            <w:tcW w:w="4619" w:type="dxa"/>
            <w:tcBorders>
              <w:bottom w:val="single" w:color="auto" w:sz="18" w:space="0"/>
            </w:tcBorders>
            <w:shd w:val="clear" w:color="auto" w:fill="auto"/>
          </w:tcPr>
          <w:p w:rsidRPr="00727876" w:rsidR="00C55481" w:rsidP="0007182E" w:rsidRDefault="00C55481" w14:paraId="6871AD81" w14:textId="38354CCF"/>
        </w:tc>
      </w:tr>
      <w:tr w:rsidR="00C55481" w:rsidTr="005913BF" w14:paraId="54421B53" w14:textId="77777777">
        <w:trPr>
          <w:trHeight w:val="257"/>
        </w:trPr>
        <w:tc>
          <w:tcPr>
            <w:tcW w:w="4617" w:type="dxa"/>
            <w:tcBorders>
              <w:top w:val="single" w:color="auto" w:sz="18" w:space="0"/>
            </w:tcBorders>
            <w:shd w:val="clear" w:color="auto" w:fill="auto"/>
          </w:tcPr>
          <w:p w:rsidR="00C55481" w:rsidP="0007182E" w:rsidRDefault="00C55481" w14:paraId="5A5DCB8A" w14:textId="3934458A">
            <w:r>
              <w:t xml:space="preserve">Année 16 : </w:t>
            </w:r>
            <w:r w:rsidR="00255406">
              <w:fldChar w:fldCharType="begin"/>
            </w:r>
            <w:r w:rsidR="00255406">
              <w:instrText xml:space="preserve"> MERGEFIELD Date__année_16 </w:instrText>
            </w:r>
            <w:r w:rsidR="00255406">
              <w:rPr>
                <w:rStyle w:val="lev"/>
              </w:rPr>
              <w:instrText>\@ dd/MM/yyyy</w:instrText>
            </w:r>
            <w:r w:rsidR="00255406">
              <w:fldChar w:fldCharType="separate"/>
            </w:r>
            <w:r w:rsidR="00142336">
              <w:rPr>
                <w:noProof/>
              </w:rPr>
              <w:t>31/12/2042</w:t>
            </w:r>
            <w:r w:rsidR="00255406">
              <w:rPr>
                <w:noProof/>
              </w:rPr>
              <w:fldChar w:fldCharType="end"/>
            </w:r>
          </w:p>
        </w:tc>
        <w:tc>
          <w:tcPr>
            <w:tcW w:w="4619" w:type="dxa"/>
            <w:tcBorders>
              <w:top w:val="single" w:color="auto" w:sz="18" w:space="0"/>
            </w:tcBorders>
            <w:shd w:val="clear" w:color="auto" w:fill="auto"/>
          </w:tcPr>
          <w:p w:rsidRPr="00727876" w:rsidR="00C55481" w:rsidP="0007182E" w:rsidRDefault="00C55481" w14:paraId="5B565774" w14:textId="4F84E440"/>
        </w:tc>
      </w:tr>
      <w:tr w:rsidR="00C55481" w:rsidTr="005913BF" w14:paraId="0AD4B8D6" w14:textId="77777777">
        <w:trPr>
          <w:trHeight w:val="242"/>
        </w:trPr>
        <w:tc>
          <w:tcPr>
            <w:tcW w:w="4617" w:type="dxa"/>
            <w:shd w:val="clear" w:color="auto" w:fill="auto"/>
          </w:tcPr>
          <w:p w:rsidR="00C55481" w:rsidP="0007182E" w:rsidRDefault="00C55481" w14:paraId="257D667F" w14:textId="21937DC2">
            <w:r>
              <w:t xml:space="preserve">Année 17 : </w:t>
            </w:r>
            <w:r w:rsidR="00255406">
              <w:fldChar w:fldCharType="begin"/>
            </w:r>
            <w:r w:rsidR="00255406">
              <w:instrText xml:space="preserve"> MERGEFIELD Date__année_17 </w:instrText>
            </w:r>
            <w:r w:rsidR="00255406">
              <w:rPr>
                <w:rStyle w:val="lev"/>
              </w:rPr>
              <w:instrText>\@ dd/MM/yyyy</w:instrText>
            </w:r>
            <w:r w:rsidR="00255406">
              <w:fldChar w:fldCharType="separate"/>
            </w:r>
            <w:r w:rsidR="00142336">
              <w:rPr>
                <w:noProof/>
              </w:rPr>
              <w:t>31/12/2043</w:t>
            </w:r>
            <w:r w:rsidR="00255406">
              <w:rPr>
                <w:noProof/>
              </w:rPr>
              <w:fldChar w:fldCharType="end"/>
            </w:r>
          </w:p>
        </w:tc>
        <w:tc>
          <w:tcPr>
            <w:tcW w:w="4619" w:type="dxa"/>
            <w:shd w:val="clear" w:color="auto" w:fill="auto"/>
          </w:tcPr>
          <w:p w:rsidRPr="00727876" w:rsidR="00C55481" w:rsidP="0007182E" w:rsidRDefault="00C55481" w14:paraId="56D1CA83" w14:textId="27E32165"/>
        </w:tc>
      </w:tr>
      <w:tr w:rsidR="00C55481" w:rsidTr="005913BF" w14:paraId="44BF871D" w14:textId="77777777">
        <w:trPr>
          <w:trHeight w:val="257"/>
        </w:trPr>
        <w:tc>
          <w:tcPr>
            <w:tcW w:w="4617" w:type="dxa"/>
            <w:shd w:val="clear" w:color="auto" w:fill="auto"/>
          </w:tcPr>
          <w:p w:rsidR="00C55481" w:rsidP="0007182E" w:rsidRDefault="00C55481" w14:paraId="26FBF851" w14:textId="10C171D7">
            <w:r>
              <w:t xml:space="preserve">Année 18 : </w:t>
            </w:r>
            <w:r w:rsidR="00255406">
              <w:fldChar w:fldCharType="begin"/>
            </w:r>
            <w:r w:rsidR="00255406">
              <w:instrText xml:space="preserve"> MERGEFIELD Date__année_18 </w:instrText>
            </w:r>
            <w:r w:rsidR="00255406">
              <w:rPr>
                <w:rStyle w:val="lev"/>
              </w:rPr>
              <w:instrText>\@ dd/MM/yyyy</w:instrText>
            </w:r>
            <w:r w:rsidR="00255406">
              <w:fldChar w:fldCharType="separate"/>
            </w:r>
            <w:r w:rsidR="00142336">
              <w:rPr>
                <w:noProof/>
              </w:rPr>
              <w:t>31/12/2044</w:t>
            </w:r>
            <w:r w:rsidR="00255406">
              <w:rPr>
                <w:noProof/>
              </w:rPr>
              <w:fldChar w:fldCharType="end"/>
            </w:r>
          </w:p>
        </w:tc>
        <w:tc>
          <w:tcPr>
            <w:tcW w:w="4619" w:type="dxa"/>
            <w:shd w:val="clear" w:color="auto" w:fill="auto"/>
          </w:tcPr>
          <w:p w:rsidRPr="00727876" w:rsidR="00C55481" w:rsidP="0007182E" w:rsidRDefault="00C55481" w14:paraId="2B7200D0" w14:textId="28FA5D89"/>
        </w:tc>
      </w:tr>
      <w:tr w:rsidR="00C55481" w:rsidTr="005913BF" w14:paraId="5F90C988" w14:textId="77777777">
        <w:trPr>
          <w:trHeight w:val="242"/>
        </w:trPr>
        <w:tc>
          <w:tcPr>
            <w:tcW w:w="4617" w:type="dxa"/>
            <w:tcBorders>
              <w:bottom w:val="single" w:color="auto" w:sz="4" w:space="0"/>
            </w:tcBorders>
            <w:shd w:val="clear" w:color="auto" w:fill="auto"/>
          </w:tcPr>
          <w:p w:rsidR="00C55481" w:rsidP="0007182E" w:rsidRDefault="00C55481" w14:paraId="62877B3C" w14:textId="6DDADA61">
            <w:r>
              <w:t xml:space="preserve">Année 19 : </w:t>
            </w:r>
            <w:r w:rsidR="00255406">
              <w:fldChar w:fldCharType="begin"/>
            </w:r>
            <w:r w:rsidR="00255406">
              <w:instrText xml:space="preserve"> MERGEFIELD Date__année_19 </w:instrText>
            </w:r>
            <w:r w:rsidR="00255406">
              <w:rPr>
                <w:rStyle w:val="lev"/>
              </w:rPr>
              <w:instrText>\@ dd/MM/yyyy</w:instrText>
            </w:r>
            <w:r w:rsidR="00255406">
              <w:fldChar w:fldCharType="separate"/>
            </w:r>
            <w:r w:rsidR="00142336">
              <w:rPr>
                <w:noProof/>
              </w:rPr>
              <w:t>31/12/2045</w:t>
            </w:r>
            <w:r w:rsidR="00255406">
              <w:rPr>
                <w:noProof/>
              </w:rPr>
              <w:fldChar w:fldCharType="end"/>
            </w:r>
          </w:p>
        </w:tc>
        <w:tc>
          <w:tcPr>
            <w:tcW w:w="4619" w:type="dxa"/>
            <w:tcBorders>
              <w:bottom w:val="single" w:color="auto" w:sz="4" w:space="0"/>
            </w:tcBorders>
            <w:shd w:val="clear" w:color="auto" w:fill="auto"/>
          </w:tcPr>
          <w:p w:rsidRPr="00727876" w:rsidR="00C55481" w:rsidP="0007182E" w:rsidRDefault="00C55481" w14:paraId="028F9075" w14:textId="68268648"/>
        </w:tc>
      </w:tr>
      <w:tr w:rsidR="00C55481" w:rsidTr="005913BF" w14:paraId="301CC4AF" w14:textId="77777777">
        <w:trPr>
          <w:trHeight w:val="257"/>
        </w:trPr>
        <w:tc>
          <w:tcPr>
            <w:tcW w:w="4617" w:type="dxa"/>
            <w:tcBorders>
              <w:bottom w:val="single" w:color="auto" w:sz="18" w:space="0"/>
            </w:tcBorders>
            <w:shd w:val="clear" w:color="auto" w:fill="auto"/>
          </w:tcPr>
          <w:p w:rsidR="00C55481" w:rsidP="0007182E" w:rsidRDefault="00C55481" w14:paraId="1E354E0D" w14:textId="4D1D8B89">
            <w:r>
              <w:t xml:space="preserve">Année 20 : </w:t>
            </w:r>
            <w:r w:rsidR="00255406">
              <w:fldChar w:fldCharType="begin"/>
            </w:r>
            <w:r w:rsidR="00255406">
              <w:instrText xml:space="preserve"> MERGEFIELD Date__année_20 </w:instrText>
            </w:r>
            <w:r w:rsidR="00255406">
              <w:rPr>
                <w:rStyle w:val="lev"/>
              </w:rPr>
              <w:instrText>\@ dd/MM/yyyy</w:instrText>
            </w:r>
            <w:r w:rsidR="00255406">
              <w:fldChar w:fldCharType="separate"/>
            </w:r>
            <w:r w:rsidR="00142336">
              <w:rPr>
                <w:noProof/>
              </w:rPr>
              <w:t>31/12/2046</w:t>
            </w:r>
            <w:r w:rsidR="00255406">
              <w:rPr>
                <w:noProof/>
              </w:rPr>
              <w:fldChar w:fldCharType="end"/>
            </w:r>
          </w:p>
        </w:tc>
        <w:tc>
          <w:tcPr>
            <w:tcW w:w="4619" w:type="dxa"/>
            <w:tcBorders>
              <w:bottom w:val="single" w:color="auto" w:sz="18" w:space="0"/>
            </w:tcBorders>
            <w:shd w:val="clear" w:color="auto" w:fill="auto"/>
          </w:tcPr>
          <w:p w:rsidRPr="00727876" w:rsidR="00C55481" w:rsidP="0007182E" w:rsidRDefault="00C55481" w14:paraId="7E001DFD" w14:textId="45D71AA8"/>
        </w:tc>
      </w:tr>
      <w:tr w:rsidR="00C55481" w:rsidTr="005913BF" w14:paraId="08666AD0" w14:textId="77777777">
        <w:trPr>
          <w:trHeight w:val="257"/>
        </w:trPr>
        <w:tc>
          <w:tcPr>
            <w:tcW w:w="4617" w:type="dxa"/>
            <w:tcBorders>
              <w:top w:val="single" w:color="auto" w:sz="18" w:space="0"/>
            </w:tcBorders>
            <w:shd w:val="clear" w:color="auto" w:fill="auto"/>
          </w:tcPr>
          <w:p w:rsidR="00C55481" w:rsidP="0007182E" w:rsidRDefault="00C55481" w14:paraId="551348D2" w14:textId="54FEB16A">
            <w:r>
              <w:t xml:space="preserve">Année 21 : </w:t>
            </w:r>
            <w:r w:rsidR="00255406">
              <w:fldChar w:fldCharType="begin"/>
            </w:r>
            <w:r w:rsidR="00255406">
              <w:instrText xml:space="preserve"> MERGEFIELD Date__année_21 </w:instrText>
            </w:r>
            <w:r w:rsidR="00255406">
              <w:rPr>
                <w:rStyle w:val="lev"/>
              </w:rPr>
              <w:instrText>\@ dd/MM/yyyy</w:instrText>
            </w:r>
            <w:r w:rsidR="00255406">
              <w:fldChar w:fldCharType="separate"/>
            </w:r>
            <w:r w:rsidR="00142336">
              <w:rPr>
                <w:noProof/>
              </w:rPr>
              <w:t>31/12/2047</w:t>
            </w:r>
            <w:r w:rsidR="00255406">
              <w:rPr>
                <w:noProof/>
              </w:rPr>
              <w:fldChar w:fldCharType="end"/>
            </w:r>
          </w:p>
        </w:tc>
        <w:tc>
          <w:tcPr>
            <w:tcW w:w="4619" w:type="dxa"/>
            <w:tcBorders>
              <w:top w:val="single" w:color="auto" w:sz="18" w:space="0"/>
            </w:tcBorders>
            <w:shd w:val="clear" w:color="auto" w:fill="auto"/>
          </w:tcPr>
          <w:p w:rsidRPr="00727876" w:rsidR="00C55481" w:rsidP="0007182E" w:rsidRDefault="00C55481" w14:paraId="5FDD8DFC" w14:textId="576481DF"/>
        </w:tc>
      </w:tr>
      <w:tr w:rsidR="00CA2A4F" w:rsidTr="005913BF" w14:paraId="2F59267D" w14:textId="77777777">
        <w:trPr>
          <w:trHeight w:val="242"/>
        </w:trPr>
        <w:tc>
          <w:tcPr>
            <w:tcW w:w="4617" w:type="dxa"/>
            <w:shd w:val="clear" w:color="auto" w:fill="auto"/>
          </w:tcPr>
          <w:p w:rsidR="00CA2A4F" w:rsidP="00CA2A4F" w:rsidRDefault="00CA2A4F" w14:paraId="1008D81F" w14:textId="0DFDF26B">
            <w:r>
              <w:t xml:space="preserve">Année 22 : </w:t>
            </w:r>
            <w:r w:rsidR="00255406">
              <w:fldChar w:fldCharType="begin"/>
            </w:r>
            <w:r w:rsidR="00255406">
              <w:instrText xml:space="preserve"> MERGEFIELD Date__année_22 </w:instrText>
            </w:r>
            <w:r w:rsidR="00255406">
              <w:rPr>
                <w:rStyle w:val="lev"/>
              </w:rPr>
              <w:instrText>\@ dd/MM/yyyy</w:instrText>
            </w:r>
            <w:r w:rsidR="00255406">
              <w:fldChar w:fldCharType="separate"/>
            </w:r>
            <w:r w:rsidR="00142336">
              <w:rPr>
                <w:noProof/>
              </w:rPr>
              <w:t>31/12/2048</w:t>
            </w:r>
            <w:r w:rsidR="00255406">
              <w:rPr>
                <w:noProof/>
              </w:rPr>
              <w:fldChar w:fldCharType="end"/>
            </w:r>
          </w:p>
        </w:tc>
        <w:tc>
          <w:tcPr>
            <w:tcW w:w="4619" w:type="dxa"/>
            <w:shd w:val="clear" w:color="auto" w:fill="auto"/>
          </w:tcPr>
          <w:p w:rsidRPr="00727876" w:rsidR="00CA2A4F" w:rsidP="00CA2A4F" w:rsidRDefault="00CA2A4F" w14:paraId="3E57D097" w14:textId="2CBD7AC7"/>
        </w:tc>
      </w:tr>
      <w:tr w:rsidR="00CA2A4F" w:rsidTr="005913BF" w14:paraId="566B4EEC" w14:textId="77777777">
        <w:trPr>
          <w:trHeight w:val="257"/>
        </w:trPr>
        <w:tc>
          <w:tcPr>
            <w:tcW w:w="4617" w:type="dxa"/>
            <w:shd w:val="clear" w:color="auto" w:fill="auto"/>
          </w:tcPr>
          <w:p w:rsidR="00CA2A4F" w:rsidP="00CA2A4F" w:rsidRDefault="00CA2A4F" w14:paraId="11E24241" w14:textId="19378385">
            <w:r>
              <w:t xml:space="preserve">Année 23 : </w:t>
            </w:r>
            <w:r w:rsidR="00255406">
              <w:fldChar w:fldCharType="begin"/>
            </w:r>
            <w:r w:rsidR="00255406">
              <w:instrText xml:space="preserve"> MERGEFIELD Date__année_23 </w:instrText>
            </w:r>
            <w:r w:rsidR="00255406">
              <w:rPr>
                <w:rStyle w:val="lev"/>
              </w:rPr>
              <w:instrText>\@ dd/MM/yyyy</w:instrText>
            </w:r>
            <w:r w:rsidR="00255406">
              <w:fldChar w:fldCharType="separate"/>
            </w:r>
            <w:r w:rsidR="00142336">
              <w:rPr>
                <w:noProof/>
              </w:rPr>
              <w:t>31/12/2049</w:t>
            </w:r>
            <w:r w:rsidR="00255406">
              <w:rPr>
                <w:noProof/>
              </w:rPr>
              <w:fldChar w:fldCharType="end"/>
            </w:r>
          </w:p>
        </w:tc>
        <w:tc>
          <w:tcPr>
            <w:tcW w:w="4619" w:type="dxa"/>
            <w:shd w:val="clear" w:color="auto" w:fill="auto"/>
          </w:tcPr>
          <w:p w:rsidRPr="00727876" w:rsidR="00CA2A4F" w:rsidP="00CA2A4F" w:rsidRDefault="00CA2A4F" w14:paraId="301478CD" w14:textId="3028EA9E"/>
        </w:tc>
      </w:tr>
      <w:tr w:rsidR="00CA2A4F" w:rsidTr="005913BF" w14:paraId="386345FF" w14:textId="77777777">
        <w:trPr>
          <w:trHeight w:val="242"/>
        </w:trPr>
        <w:tc>
          <w:tcPr>
            <w:tcW w:w="4617" w:type="dxa"/>
            <w:shd w:val="clear" w:color="auto" w:fill="auto"/>
          </w:tcPr>
          <w:p w:rsidR="00CA2A4F" w:rsidP="00CA2A4F" w:rsidRDefault="00CA2A4F" w14:paraId="4BE8E9D6" w14:textId="21E218AA">
            <w:r>
              <w:t xml:space="preserve">Année 24 : </w:t>
            </w:r>
            <w:r w:rsidR="00255406">
              <w:fldChar w:fldCharType="begin"/>
            </w:r>
            <w:r w:rsidR="00255406">
              <w:instrText xml:space="preserve"> MERGEFIELD Date__année_24 </w:instrText>
            </w:r>
            <w:r w:rsidR="00255406">
              <w:rPr>
                <w:rStyle w:val="lev"/>
              </w:rPr>
              <w:instrText>\@ dd/MM/yyyy</w:instrText>
            </w:r>
            <w:r w:rsidR="00255406">
              <w:fldChar w:fldCharType="separate"/>
            </w:r>
            <w:r w:rsidR="00142336">
              <w:rPr>
                <w:noProof/>
              </w:rPr>
              <w:t>31/12/2050</w:t>
            </w:r>
            <w:r w:rsidR="00255406">
              <w:rPr>
                <w:noProof/>
              </w:rPr>
              <w:fldChar w:fldCharType="end"/>
            </w:r>
          </w:p>
        </w:tc>
        <w:tc>
          <w:tcPr>
            <w:tcW w:w="4619" w:type="dxa"/>
            <w:shd w:val="clear" w:color="auto" w:fill="auto"/>
          </w:tcPr>
          <w:p w:rsidRPr="00727876" w:rsidR="00CA2A4F" w:rsidP="00CA2A4F" w:rsidRDefault="00CA2A4F" w14:paraId="415FA45D" w14:textId="7C1BF3CA"/>
        </w:tc>
      </w:tr>
      <w:tr w:rsidR="00CA2A4F" w:rsidTr="005913BF" w14:paraId="009A24A2" w14:textId="77777777">
        <w:trPr>
          <w:trHeight w:val="257"/>
        </w:trPr>
        <w:tc>
          <w:tcPr>
            <w:tcW w:w="4617" w:type="dxa"/>
            <w:tcBorders>
              <w:bottom w:val="single" w:color="auto" w:sz="18" w:space="0"/>
            </w:tcBorders>
            <w:shd w:val="clear" w:color="auto" w:fill="auto"/>
          </w:tcPr>
          <w:p w:rsidR="00CA2A4F" w:rsidP="00CA2A4F" w:rsidRDefault="00CA2A4F" w14:paraId="73A8405D" w14:textId="5963BA43">
            <w:r>
              <w:t xml:space="preserve">Année 25 : </w:t>
            </w:r>
            <w:r w:rsidR="008E70F8">
              <w:fldChar w:fldCharType="begin"/>
            </w:r>
            <w:r w:rsidR="008E70F8">
              <w:instrText xml:space="preserve"> MERGEFIELD Date__année_25 </w:instrText>
            </w:r>
            <w:r w:rsidR="00255406">
              <w:rPr>
                <w:rStyle w:val="lev"/>
              </w:rPr>
              <w:instrText>\@ dd/MM/yyyy</w:instrText>
            </w:r>
            <w:r w:rsidR="008E70F8">
              <w:fldChar w:fldCharType="separate"/>
            </w:r>
            <w:r w:rsidR="00142336">
              <w:rPr>
                <w:noProof/>
              </w:rPr>
              <w:t>31/12/2051</w:t>
            </w:r>
            <w:r w:rsidR="008E70F8">
              <w:rPr>
                <w:noProof/>
              </w:rPr>
              <w:fldChar w:fldCharType="end"/>
            </w:r>
          </w:p>
        </w:tc>
        <w:tc>
          <w:tcPr>
            <w:tcW w:w="4619" w:type="dxa"/>
            <w:tcBorders>
              <w:bottom w:val="single" w:color="auto" w:sz="18" w:space="0"/>
            </w:tcBorders>
            <w:shd w:val="clear" w:color="auto" w:fill="auto"/>
          </w:tcPr>
          <w:p w:rsidRPr="00727876" w:rsidR="00CA2A4F" w:rsidP="00CA2A4F" w:rsidRDefault="00CA2A4F" w14:paraId="18BA1936" w14:textId="5CC0DF6F"/>
        </w:tc>
      </w:tr>
    </w:tbl>
    <w:p w:rsidRPr="00616390" w:rsidR="00616390" w:rsidP="0007182E" w:rsidRDefault="00616390" w14:paraId="78651740" w14:textId="77777777"/>
    <w:p w:rsidR="00616390" w:rsidP="0007182E" w:rsidRDefault="00616390" w14:paraId="0CA1D91E" w14:textId="77777777">
      <w:pPr>
        <w:rPr>
          <w:b/>
        </w:rPr>
      </w:pPr>
    </w:p>
    <w:p w:rsidR="005913BF" w:rsidRDefault="005913BF" w14:paraId="31E85BA9" w14:textId="7613038F">
      <w:pPr>
        <w:overflowPunct/>
        <w:autoSpaceDE/>
        <w:autoSpaceDN/>
        <w:adjustRightInd/>
        <w:jc w:val="left"/>
        <w:textAlignment w:val="auto"/>
        <w:rPr>
          <w:b/>
        </w:rPr>
      </w:pPr>
    </w:p>
    <w:p w:rsidR="00616390" w:rsidP="0007182E" w:rsidRDefault="00616390" w14:paraId="024C2C86" w14:textId="0348E712">
      <w:pPr>
        <w:rPr>
          <w:b/>
        </w:rPr>
      </w:pPr>
      <w:r w:rsidRPr="00616390">
        <w:rPr>
          <w:b/>
        </w:rPr>
        <w:t xml:space="preserve">Relevé d’Identité Bancaire (RIB) du Syndicat </w:t>
      </w:r>
      <w:proofErr w:type="spellStart"/>
      <w:r w:rsidR="00F20A08">
        <w:rPr>
          <w:b/>
        </w:rPr>
        <w:t>xxxxxxxxx</w:t>
      </w:r>
      <w:proofErr w:type="spellEnd"/>
    </w:p>
    <w:p w:rsidRPr="00616390" w:rsidR="00200B12" w:rsidP="0007182E" w:rsidRDefault="00200B12" w14:paraId="257DFC32" w14:textId="77777777">
      <w:pPr>
        <w:rPr>
          <w:b/>
        </w:rPr>
      </w:pPr>
    </w:p>
    <w:p w:rsidR="00616390" w:rsidP="00F20A08" w:rsidRDefault="00200B12" w14:paraId="5F47F609" w14:textId="78A6A5BC">
      <w:r>
        <w:rPr>
          <w:noProof/>
        </w:rPr>
        <mc:AlternateContent>
          <mc:Choice Requires="wps">
            <w:drawing>
              <wp:anchor distT="0" distB="0" distL="114300" distR="114300" simplePos="0" relativeHeight="251658240" behindDoc="0" locked="0" layoutInCell="1" allowOverlap="1" wp14:anchorId="308EE276" wp14:editId="67D33310">
                <wp:simplePos x="0" y="0"/>
                <wp:positionH relativeFrom="column">
                  <wp:posOffset>-115791</wp:posOffset>
                </wp:positionH>
                <wp:positionV relativeFrom="paragraph">
                  <wp:posOffset>103284</wp:posOffset>
                </wp:positionV>
                <wp:extent cx="6368995" cy="2059388"/>
                <wp:effectExtent l="0" t="0" r="13335" b="17145"/>
                <wp:wrapNone/>
                <wp:docPr id="5" name="Rectangle 5"/>
                <wp:cNvGraphicFramePr/>
                <a:graphic xmlns:a="http://schemas.openxmlformats.org/drawingml/2006/main">
                  <a:graphicData uri="http://schemas.microsoft.com/office/word/2010/wordprocessingShape">
                    <wps:wsp>
                      <wps:cNvSpPr/>
                      <wps:spPr>
                        <a:xfrm>
                          <a:off x="0" y="0"/>
                          <a:ext cx="6368995" cy="205938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w14:anchorId="7F0E11FD">
              <v:rect id="Rectangle 5" style="position:absolute;margin-left:-9.1pt;margin-top:8.15pt;width:501.5pt;height:162.15pt;z-index:2516602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1.5pt" w14:anchorId="564C6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"/>
            </w:pict>
          </mc:Fallback>
        </mc:AlternateContent>
      </w:r>
    </w:p>
    <w:p w:rsidR="008C2225" w:rsidP="00CA6CBD" w:rsidRDefault="008C2225" w14:paraId="2E21FC2F" w14:textId="5E1641E8"/>
    <w:p w:rsidR="00CA6CBD" w:rsidRDefault="00CA6CBD" w14:paraId="2D55405C" w14:textId="77777777">
      <w:pPr>
        <w:overflowPunct/>
        <w:autoSpaceDE/>
        <w:autoSpaceDN/>
        <w:adjustRightInd/>
        <w:jc w:val="left"/>
        <w:textAlignment w:val="auto"/>
        <w:rPr>
          <w:rFonts w:cs="Arial"/>
          <w:b/>
          <w:smallCaps/>
          <w:spacing w:val="3"/>
          <w:sz w:val="20"/>
        </w:rPr>
      </w:pPr>
    </w:p>
    <w:p w:rsidR="00200B12" w:rsidRDefault="00200B12" w14:paraId="785593CB" w14:textId="6CE02D64">
      <w:pPr>
        <w:overflowPunct/>
        <w:autoSpaceDE/>
        <w:autoSpaceDN/>
        <w:adjustRightInd/>
        <w:jc w:val="left"/>
        <w:textAlignment w:val="auto"/>
        <w:rPr>
          <w:rFonts w:cs="Arial"/>
          <w:szCs w:val="22"/>
        </w:rPr>
      </w:pPr>
    </w:p>
    <w:p w:rsidR="001F04E7" w:rsidRDefault="001F04E7" w14:paraId="0D9D3BB1" w14:textId="7FDD7E24">
      <w:pPr>
        <w:overflowPunct/>
        <w:autoSpaceDE/>
        <w:autoSpaceDN/>
        <w:adjustRightInd/>
        <w:jc w:val="left"/>
        <w:textAlignment w:val="auto"/>
        <w:rPr>
          <w:rFonts w:cs="Arial"/>
          <w:szCs w:val="22"/>
        </w:rPr>
      </w:pPr>
    </w:p>
    <w:p w:rsidRPr="007501AF" w:rsidR="00B91B63" w:rsidP="007501AF" w:rsidRDefault="002C6F73" w14:paraId="51D1E041" w14:textId="34A1EC95">
      <w:pPr>
        <w:overflowPunct/>
        <w:autoSpaceDE/>
        <w:autoSpaceDN/>
        <w:adjustRightInd/>
        <w:jc w:val="left"/>
        <w:textAlignment w:val="auto"/>
        <w:rPr>
          <w:rFonts w:cs="Arial"/>
          <w:szCs w:val="22"/>
        </w:rPr>
      </w:pPr>
      <w:r>
        <w:rPr>
          <w:rFonts w:cs="Arial"/>
          <w:szCs w:val="22"/>
        </w:rPr>
        <w:br w:type="page"/>
      </w:r>
    </w:p>
    <w:p w:rsidRPr="001D3684" w:rsidR="00C53E32" w:rsidP="00804163" w:rsidRDefault="00C53E32" w14:paraId="7B94FA72" w14:textId="44B548BC">
      <w:pPr>
        <w:pStyle w:val="CGVArticle"/>
        <w:numPr>
          <w:ilvl w:val="0"/>
          <w:numId w:val="1"/>
        </w:numPr>
        <w:pBdr>
          <w:bottom w:val="single" w:color="auto" w:sz="6" w:space="0"/>
        </w:pBdr>
        <w:tabs>
          <w:tab w:val="clear" w:pos="397"/>
          <w:tab w:val="left" w:pos="708"/>
        </w:tabs>
        <w:spacing w:before="0" w:after="0"/>
        <w:rPr>
          <w:rFonts w:cs="Arial"/>
          <w:sz w:val="20"/>
        </w:rPr>
      </w:pPr>
      <w:r w:rsidRPr="001D3684">
        <w:rPr>
          <w:rFonts w:cs="Arial"/>
          <w:sz w:val="20"/>
        </w:rPr>
        <w:t xml:space="preserve">TRANSFERT DES DROITS </w:t>
      </w:r>
      <w:r w:rsidR="00CB73BF">
        <w:rPr>
          <w:rFonts w:cs="Arial"/>
          <w:sz w:val="20"/>
        </w:rPr>
        <w:t>AUX CERTIFICATS D’ECONOMIES D’ENERGIE</w:t>
      </w:r>
    </w:p>
    <w:p w:rsidRPr="001D3684" w:rsidR="00C53E32" w:rsidRDefault="00C53E32" w14:paraId="1D58E9A4" w14:textId="77777777">
      <w:pPr>
        <w:pStyle w:val="Corpsdetexte31"/>
        <w:rPr>
          <w:rFonts w:ascii="Arial" w:hAnsi="Arial" w:cs="Arial"/>
          <w:szCs w:val="18"/>
        </w:rPr>
      </w:pPr>
    </w:p>
    <w:p w:rsidRPr="001D3684" w:rsidR="00FA6F67" w:rsidP="61908EE9" w:rsidRDefault="001A5480" w14:paraId="770806BA" w14:textId="4B48CB22">
      <w:pPr>
        <w:rPr>
          <w:rFonts w:cs="Arial"/>
        </w:rPr>
      </w:pPr>
      <w:r w:rsidRPr="61908EE9" w:rsidR="001A5480">
        <w:rPr>
          <w:rFonts w:cs="Arial"/>
        </w:rPr>
        <w:t xml:space="preserve">En contrepartie de l’accompagnement mis en place par le </w:t>
      </w:r>
      <w:r w:rsidRPr="61908EE9" w:rsidR="490B263D">
        <w:rPr>
          <w:rFonts w:ascii="Arial" w:hAnsi="Arial" w:eastAsia="Times New Roman" w:cs="Arial"/>
          <w:noProof w:val="0"/>
          <w:color w:val="auto"/>
          <w:sz w:val="22"/>
          <w:szCs w:val="22"/>
          <w:highlight w:val="yellow"/>
          <w:lang w:val="fr-FR" w:eastAsia="fr-FR" w:bidi="ar-SA"/>
        </w:rPr>
        <w:t>[</w:t>
      </w:r>
      <w:r w:rsidRPr="61908EE9" w:rsidR="490B263D">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490B263D">
        <w:rPr>
          <w:rFonts w:ascii="Arial" w:hAnsi="Arial" w:eastAsia="Times New Roman" w:cs="Arial"/>
          <w:noProof w:val="0"/>
          <w:color w:val="auto"/>
          <w:sz w:val="22"/>
          <w:szCs w:val="22"/>
          <w:highlight w:val="yellow"/>
          <w:lang w:val="fr-FR" w:eastAsia="fr-FR" w:bidi="ar-SA"/>
        </w:rPr>
        <w:t>]</w:t>
      </w:r>
      <w:r w:rsidRPr="61908EE9" w:rsidR="001A5480">
        <w:rPr>
          <w:rFonts w:cs="Arial"/>
        </w:rPr>
        <w:t>, l</w:t>
      </w:r>
      <w:r w:rsidRPr="61908EE9" w:rsidR="00EF055D">
        <w:rPr>
          <w:rFonts w:cs="Arial"/>
        </w:rPr>
        <w:t xml:space="preserve">a </w:t>
      </w:r>
      <w:r w:rsidRPr="61908EE9" w:rsidR="00BA0EE1">
        <w:rPr>
          <w:rFonts w:cs="Arial"/>
        </w:rPr>
        <w:t>Collectivité</w:t>
      </w:r>
      <w:r w:rsidRPr="61908EE9" w:rsidR="009910F2">
        <w:rPr>
          <w:rFonts w:cs="Arial"/>
        </w:rPr>
        <w:t xml:space="preserve"> </w:t>
      </w:r>
      <w:r w:rsidRPr="61908EE9" w:rsidR="00FA6F67">
        <w:rPr>
          <w:rFonts w:cs="Arial"/>
        </w:rPr>
        <w:t xml:space="preserve">s’engage à </w:t>
      </w:r>
      <w:r w:rsidRPr="61908EE9" w:rsidR="00EF055D">
        <w:rPr>
          <w:rFonts w:cs="Arial"/>
        </w:rPr>
        <w:t>céd</w:t>
      </w:r>
      <w:r w:rsidRPr="61908EE9" w:rsidR="000B432B">
        <w:rPr>
          <w:rFonts w:cs="Arial"/>
        </w:rPr>
        <w:t xml:space="preserve">er au </w:t>
      </w:r>
      <w:r w:rsidRPr="61908EE9" w:rsidR="68F5BC66">
        <w:rPr>
          <w:rFonts w:ascii="Arial" w:hAnsi="Arial" w:eastAsia="Times New Roman" w:cs="Arial"/>
          <w:noProof w:val="0"/>
          <w:color w:val="auto"/>
          <w:sz w:val="22"/>
          <w:szCs w:val="22"/>
          <w:highlight w:val="yellow"/>
          <w:lang w:val="fr-FR" w:eastAsia="fr-FR" w:bidi="ar-SA"/>
        </w:rPr>
        <w:t>[</w:t>
      </w:r>
      <w:r w:rsidRPr="61908EE9" w:rsidR="68F5BC66">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8F5BC66">
        <w:rPr>
          <w:rFonts w:ascii="Arial" w:hAnsi="Arial" w:eastAsia="Times New Roman" w:cs="Arial"/>
          <w:noProof w:val="0"/>
          <w:color w:val="auto"/>
          <w:sz w:val="22"/>
          <w:szCs w:val="22"/>
          <w:highlight w:val="yellow"/>
          <w:lang w:val="fr-FR" w:eastAsia="fr-FR" w:bidi="ar-SA"/>
        </w:rPr>
        <w:t>]</w:t>
      </w:r>
      <w:r w:rsidRPr="61908EE9" w:rsidR="00EF055D">
        <w:rPr>
          <w:rFonts w:cs="Arial"/>
        </w:rPr>
        <w:t xml:space="preserve">, </w:t>
      </w:r>
      <w:r w:rsidRPr="61908EE9" w:rsidR="00EF055D">
        <w:rPr>
          <w:rFonts w:cs="Arial"/>
        </w:rPr>
        <w:t xml:space="preserve">à titre </w:t>
      </w:r>
      <w:r w:rsidRPr="61908EE9" w:rsidR="001A5480">
        <w:rPr>
          <w:rFonts w:cs="Arial"/>
        </w:rPr>
        <w:t>gracieux</w:t>
      </w:r>
      <w:r w:rsidRPr="61908EE9" w:rsidR="00EF055D">
        <w:rPr>
          <w:rFonts w:cs="Arial"/>
        </w:rPr>
        <w:t>,</w:t>
      </w:r>
      <w:r w:rsidRPr="61908EE9" w:rsidR="00FA6F67">
        <w:rPr>
          <w:rFonts w:cs="Arial"/>
        </w:rPr>
        <w:t xml:space="preserve"> </w:t>
      </w:r>
      <w:r w:rsidRPr="61908EE9" w:rsidR="00EF055D">
        <w:rPr>
          <w:rFonts w:cs="Arial"/>
        </w:rPr>
        <w:t>se</w:t>
      </w:r>
      <w:r w:rsidRPr="61908EE9" w:rsidR="000530D2">
        <w:rPr>
          <w:rFonts w:cs="Arial"/>
        </w:rPr>
        <w:t>s</w:t>
      </w:r>
      <w:r w:rsidRPr="61908EE9" w:rsidR="00EF055D">
        <w:rPr>
          <w:rFonts w:cs="Arial"/>
        </w:rPr>
        <w:t xml:space="preserve"> Droits</w:t>
      </w:r>
      <w:r w:rsidRPr="61908EE9" w:rsidR="00FA6F67">
        <w:rPr>
          <w:rFonts w:cs="Arial"/>
        </w:rPr>
        <w:t xml:space="preserve"> </w:t>
      </w:r>
      <w:r w:rsidRPr="61908EE9" w:rsidR="00EF055D">
        <w:rPr>
          <w:rFonts w:cs="Arial"/>
        </w:rPr>
        <w:t>selon les modalités suivantes :</w:t>
      </w:r>
    </w:p>
    <w:p w:rsidRPr="001D3684" w:rsidR="009442B8" w:rsidP="00FA6F67" w:rsidRDefault="009442B8" w14:paraId="09F6F8B9" w14:textId="77777777">
      <w:pPr>
        <w:rPr>
          <w:rFonts w:cs="Arial"/>
          <w:b/>
          <w:bCs/>
          <w:szCs w:val="22"/>
        </w:rPr>
      </w:pPr>
    </w:p>
    <w:p w:rsidRPr="001D3684" w:rsidR="00FA6F67" w:rsidP="00B36924" w:rsidRDefault="00DC2FEF" w14:paraId="62B07B17" w14:textId="19396492">
      <w:pPr>
        <w:rPr>
          <w:rFonts w:cs="Arial"/>
          <w:b/>
          <w:bCs/>
          <w:szCs w:val="22"/>
          <w:u w:val="single"/>
        </w:rPr>
      </w:pPr>
      <w:r w:rsidRPr="00DC2FEF">
        <w:rPr>
          <w:rFonts w:cs="Arial"/>
          <w:bCs/>
          <w:szCs w:val="22"/>
        </w:rPr>
        <w:t>5</w:t>
      </w:r>
      <w:r w:rsidRPr="00DC2FEF" w:rsidR="00B36924">
        <w:rPr>
          <w:rFonts w:cs="Arial"/>
          <w:bCs/>
          <w:szCs w:val="22"/>
        </w:rPr>
        <w:t>.1</w:t>
      </w:r>
      <w:r w:rsidRPr="001D3684" w:rsidR="00B36924">
        <w:rPr>
          <w:rFonts w:cs="Arial"/>
          <w:b/>
          <w:bCs/>
          <w:szCs w:val="22"/>
        </w:rPr>
        <w:t xml:space="preserve"> </w:t>
      </w:r>
      <w:r w:rsidRPr="001D3684" w:rsidR="00B36924">
        <w:rPr>
          <w:rFonts w:cs="Arial"/>
          <w:b/>
          <w:bCs/>
          <w:szCs w:val="22"/>
          <w:u w:val="single"/>
        </w:rPr>
        <w:t>M</w:t>
      </w:r>
      <w:r w:rsidRPr="001D3684" w:rsidR="00FA6F67">
        <w:rPr>
          <w:rFonts w:cs="Arial"/>
          <w:b/>
          <w:bCs/>
          <w:szCs w:val="22"/>
          <w:u w:val="single"/>
        </w:rPr>
        <w:t xml:space="preserve">odalités </w:t>
      </w:r>
      <w:r w:rsidRPr="001D3684" w:rsidR="00B36924">
        <w:rPr>
          <w:rFonts w:cs="Arial"/>
          <w:b/>
          <w:bCs/>
          <w:szCs w:val="22"/>
          <w:u w:val="single"/>
        </w:rPr>
        <w:t>de t</w:t>
      </w:r>
      <w:r w:rsidRPr="001D3684" w:rsidR="00FA6F67">
        <w:rPr>
          <w:rFonts w:cs="Arial"/>
          <w:b/>
          <w:bCs/>
          <w:szCs w:val="22"/>
          <w:u w:val="single"/>
        </w:rPr>
        <w:t>ransfert des justificatifs</w:t>
      </w:r>
    </w:p>
    <w:p w:rsidRPr="001D3684" w:rsidR="00FA6F67" w:rsidP="00FA6F67" w:rsidRDefault="00FA6F67" w14:paraId="276F0FCD" w14:textId="77777777">
      <w:pPr>
        <w:numPr>
          <w:ilvl w:val="12"/>
          <w:numId w:val="0"/>
        </w:numPr>
        <w:rPr>
          <w:rFonts w:cs="Arial"/>
          <w:szCs w:val="22"/>
        </w:rPr>
      </w:pPr>
    </w:p>
    <w:p w:rsidRPr="001D3684" w:rsidR="00FA6F67" w:rsidP="00FA6F67" w:rsidRDefault="00FA6F67" w14:paraId="6ABDFB45" w14:textId="77777777">
      <w:pPr>
        <w:rPr>
          <w:rFonts w:cs="Arial"/>
          <w:color w:val="000000"/>
          <w:szCs w:val="22"/>
        </w:rPr>
      </w:pPr>
      <w:r w:rsidRPr="001D3684">
        <w:rPr>
          <w:rFonts w:cs="Arial"/>
          <w:szCs w:val="22"/>
        </w:rPr>
        <w:t>La production des CEE est subordonnée à la réalisation d’</w:t>
      </w:r>
      <w:r w:rsidRPr="001D3684" w:rsidR="00B36924">
        <w:rPr>
          <w:rFonts w:cs="Arial"/>
          <w:szCs w:val="22"/>
        </w:rPr>
        <w:t>Opérations d’</w:t>
      </w:r>
      <w:r w:rsidRPr="001D3684" w:rsidR="009442B8">
        <w:rPr>
          <w:rFonts w:cs="Arial"/>
          <w:szCs w:val="22"/>
        </w:rPr>
        <w:t>é</w:t>
      </w:r>
      <w:r w:rsidRPr="001D3684" w:rsidR="00B36924">
        <w:rPr>
          <w:rFonts w:cs="Arial"/>
          <w:szCs w:val="22"/>
        </w:rPr>
        <w:t>conomies d’</w:t>
      </w:r>
      <w:r w:rsidRPr="001D3684" w:rsidR="009442B8">
        <w:rPr>
          <w:rFonts w:cs="Arial"/>
          <w:szCs w:val="22"/>
        </w:rPr>
        <w:t>é</w:t>
      </w:r>
      <w:r w:rsidRPr="001D3684">
        <w:rPr>
          <w:rFonts w:cs="Arial"/>
          <w:szCs w:val="22"/>
        </w:rPr>
        <w:t xml:space="preserve">nergie définies dans les « fiches d’opérations standardisées d’économies d’énergie » </w:t>
      </w:r>
      <w:r w:rsidRPr="001D3684" w:rsidR="00B36924">
        <w:rPr>
          <w:rFonts w:cs="Arial"/>
          <w:szCs w:val="22"/>
        </w:rPr>
        <w:t>publiées par arrêté.</w:t>
      </w:r>
    </w:p>
    <w:p w:rsidRPr="001D3684" w:rsidR="00FA6F67" w:rsidP="00FA6F67" w:rsidRDefault="00FA6F67" w14:paraId="155D7111" w14:textId="77777777">
      <w:pPr>
        <w:rPr>
          <w:rFonts w:cs="Arial"/>
          <w:color w:val="000000"/>
          <w:szCs w:val="22"/>
        </w:rPr>
      </w:pPr>
    </w:p>
    <w:p w:rsidRPr="001D3684" w:rsidR="00FA6F67" w:rsidP="61908EE9" w:rsidRDefault="00EF055D" w14:paraId="3CC75B57" w14:textId="54ADA2B5">
      <w:pPr>
        <w:rPr>
          <w:rFonts w:cs="Arial"/>
        </w:rPr>
      </w:pPr>
      <w:r w:rsidRPr="61908EE9" w:rsidR="00EF055D">
        <w:rPr>
          <w:rFonts w:cs="Arial"/>
        </w:rPr>
        <w:t>L</w:t>
      </w:r>
      <w:r w:rsidRPr="61908EE9" w:rsidR="008930A9">
        <w:rPr>
          <w:rFonts w:cs="Arial"/>
        </w:rPr>
        <w:t xml:space="preserve">a </w:t>
      </w:r>
      <w:r w:rsidRPr="61908EE9" w:rsidR="00BA0EE1">
        <w:rPr>
          <w:rFonts w:cs="Arial"/>
        </w:rPr>
        <w:t>Collectivité</w:t>
      </w:r>
      <w:r w:rsidRPr="61908EE9" w:rsidR="008930A9">
        <w:rPr>
          <w:rFonts w:cs="Arial"/>
        </w:rPr>
        <w:t xml:space="preserve"> </w:t>
      </w:r>
      <w:r w:rsidRPr="61908EE9" w:rsidR="00DC2FEF">
        <w:rPr>
          <w:rFonts w:cs="Arial"/>
        </w:rPr>
        <w:t xml:space="preserve">présente un projet de travaux de </w:t>
      </w:r>
      <w:r w:rsidRPr="61908EE9" w:rsidR="00DC2FEF">
        <w:rPr>
          <w:rFonts w:cs="Arial"/>
        </w:rPr>
        <w:t>rénovation</w:t>
      </w:r>
      <w:r w:rsidRPr="61908EE9" w:rsidR="000B432B">
        <w:rPr>
          <w:rFonts w:cs="Arial"/>
        </w:rPr>
        <w:t xml:space="preserve"> d’un bâtiment</w:t>
      </w:r>
      <w:r w:rsidRPr="61908EE9" w:rsidR="00DC2FEF">
        <w:rPr>
          <w:rFonts w:cs="Arial"/>
        </w:rPr>
        <w:t xml:space="preserve"> public</w:t>
      </w:r>
      <w:r w:rsidRPr="61908EE9" w:rsidR="000B432B">
        <w:rPr>
          <w:rFonts w:cs="Arial"/>
        </w:rPr>
        <w:t xml:space="preserve"> </w:t>
      </w:r>
      <w:r w:rsidRPr="61908EE9" w:rsidR="00DC2FEF">
        <w:rPr>
          <w:rFonts w:cs="Arial"/>
          <w:u w:val="single"/>
        </w:rPr>
        <w:t>intégrant</w:t>
      </w:r>
      <w:r w:rsidRPr="61908EE9" w:rsidR="00DC2FEF">
        <w:rPr>
          <w:rFonts w:cs="Arial"/>
        </w:rPr>
        <w:t xml:space="preserve"> des </w:t>
      </w:r>
      <w:r w:rsidRPr="61908EE9" w:rsidR="00615683">
        <w:rPr>
          <w:rFonts w:cs="Arial"/>
        </w:rPr>
        <w:t xml:space="preserve">Opérations d’Economies d’Energie </w:t>
      </w:r>
      <w:r w:rsidRPr="61908EE9" w:rsidR="000B432B">
        <w:rPr>
          <w:rFonts w:cs="Arial"/>
        </w:rPr>
        <w:t xml:space="preserve">et transmet au </w:t>
      </w:r>
      <w:r w:rsidRPr="61908EE9" w:rsidR="4ADBA9DF">
        <w:rPr>
          <w:rFonts w:ascii="Arial" w:hAnsi="Arial" w:eastAsia="Times New Roman" w:cs="Arial"/>
          <w:noProof w:val="0"/>
          <w:color w:val="auto"/>
          <w:sz w:val="22"/>
          <w:szCs w:val="22"/>
          <w:highlight w:val="yellow"/>
          <w:lang w:val="fr-FR" w:eastAsia="fr-FR" w:bidi="ar-SA"/>
        </w:rPr>
        <w:t>[</w:t>
      </w:r>
      <w:r w:rsidRPr="61908EE9" w:rsidR="4ADBA9DF">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4ADBA9DF">
        <w:rPr>
          <w:rFonts w:ascii="Arial" w:hAnsi="Arial" w:eastAsia="Times New Roman" w:cs="Arial"/>
          <w:noProof w:val="0"/>
          <w:color w:val="auto"/>
          <w:sz w:val="22"/>
          <w:szCs w:val="22"/>
          <w:highlight w:val="yellow"/>
          <w:lang w:val="fr-FR" w:eastAsia="fr-FR" w:bidi="ar-SA"/>
        </w:rPr>
        <w:t>]</w:t>
      </w:r>
      <w:r w:rsidRPr="61908EE9" w:rsidR="000B432B">
        <w:rPr>
          <w:rFonts w:cs="Arial"/>
        </w:rPr>
        <w:t xml:space="preserve"> </w:t>
      </w:r>
      <w:r w:rsidRPr="61908EE9" w:rsidR="00FA6F67">
        <w:rPr>
          <w:rFonts w:cs="Arial"/>
        </w:rPr>
        <w:t>les justificatifs exigés dans le cadre du dispositif C</w:t>
      </w:r>
      <w:r w:rsidRPr="61908EE9" w:rsidR="00B36924">
        <w:rPr>
          <w:rFonts w:cs="Arial"/>
        </w:rPr>
        <w:t xml:space="preserve">EE conformément à </w:t>
      </w:r>
      <w:r w:rsidRPr="61908EE9" w:rsidR="00DC2FEF">
        <w:rPr>
          <w:rFonts w:cs="Arial"/>
        </w:rPr>
        <w:t>l’article 4</w:t>
      </w:r>
      <w:r w:rsidRPr="61908EE9" w:rsidR="008930A9">
        <w:rPr>
          <w:rFonts w:cs="Arial"/>
        </w:rPr>
        <w:t xml:space="preserve"> de la</w:t>
      </w:r>
      <w:r w:rsidRPr="61908EE9" w:rsidR="008930A9">
        <w:rPr>
          <w:rFonts w:cs="Arial"/>
        </w:rPr>
        <w:t xml:space="preserve"> présente Convention</w:t>
      </w:r>
      <w:r w:rsidRPr="61908EE9" w:rsidR="00B36924">
        <w:rPr>
          <w:rFonts w:cs="Arial"/>
        </w:rPr>
        <w:t>.</w:t>
      </w:r>
      <w:r w:rsidRPr="61908EE9" w:rsidR="00FA6F67">
        <w:rPr>
          <w:rFonts w:cs="Arial"/>
        </w:rPr>
        <w:t xml:space="preserve"> </w:t>
      </w:r>
    </w:p>
    <w:p w:rsidRPr="001D3684" w:rsidR="00FA6F67" w:rsidP="00FA6F67" w:rsidRDefault="00FA6F67" w14:paraId="4707DAFE" w14:textId="77777777">
      <w:pPr>
        <w:rPr>
          <w:rFonts w:cs="Arial"/>
          <w:szCs w:val="22"/>
        </w:rPr>
      </w:pPr>
    </w:p>
    <w:p w:rsidRPr="001D3684" w:rsidR="00FA6F67" w:rsidP="61908EE9" w:rsidRDefault="00FA6F67" w14:paraId="13691991" w14:textId="7DBE718D">
      <w:pPr>
        <w:tabs>
          <w:tab w:val="left" w:pos="144"/>
          <w:tab w:val="left" w:pos="720"/>
        </w:tabs>
        <w:textAlignment w:val="auto"/>
        <w:rPr>
          <w:rFonts w:cs="Arial"/>
        </w:rPr>
      </w:pPr>
      <w:r w:rsidRPr="61908EE9" w:rsidR="00FA6F67">
        <w:rPr>
          <w:rFonts w:cs="Arial"/>
        </w:rPr>
        <w:t xml:space="preserve">Le PNCEE impose que </w:t>
      </w:r>
      <w:r w:rsidRPr="61908EE9" w:rsidR="000B432B">
        <w:rPr>
          <w:rFonts w:cs="Arial"/>
        </w:rPr>
        <w:t xml:space="preserve">le </w:t>
      </w:r>
      <w:r w:rsidRPr="61908EE9" w:rsidR="667F8C43">
        <w:rPr>
          <w:rFonts w:ascii="Arial" w:hAnsi="Arial" w:eastAsia="Times New Roman" w:cs="Arial"/>
          <w:noProof w:val="0"/>
          <w:color w:val="auto"/>
          <w:sz w:val="22"/>
          <w:szCs w:val="22"/>
          <w:highlight w:val="yellow"/>
          <w:lang w:val="fr-FR" w:eastAsia="fr-FR" w:bidi="ar-SA"/>
        </w:rPr>
        <w:t>[</w:t>
      </w:r>
      <w:r w:rsidRPr="61908EE9" w:rsidR="667F8C43">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67F8C43">
        <w:rPr>
          <w:rFonts w:ascii="Arial" w:hAnsi="Arial" w:eastAsia="Times New Roman" w:cs="Arial"/>
          <w:noProof w:val="0"/>
          <w:color w:val="auto"/>
          <w:sz w:val="22"/>
          <w:szCs w:val="22"/>
          <w:highlight w:val="yellow"/>
          <w:lang w:val="fr-FR" w:eastAsia="fr-FR" w:bidi="ar-SA"/>
        </w:rPr>
        <w:t>]</w:t>
      </w:r>
      <w:r w:rsidRPr="61908EE9" w:rsidR="000B432B">
        <w:rPr>
          <w:rFonts w:cs="Arial"/>
        </w:rPr>
        <w:t xml:space="preserve"> </w:t>
      </w:r>
      <w:r w:rsidRPr="61908EE9" w:rsidR="00EF055D">
        <w:rPr>
          <w:rFonts w:cs="Arial"/>
        </w:rPr>
        <w:t>détienne matériellement les J</w:t>
      </w:r>
      <w:r w:rsidRPr="61908EE9" w:rsidR="00FA6F67">
        <w:rPr>
          <w:rFonts w:cs="Arial"/>
        </w:rPr>
        <w:t>ustifica</w:t>
      </w:r>
      <w:r w:rsidRPr="61908EE9" w:rsidR="00EF055D">
        <w:rPr>
          <w:rFonts w:cs="Arial"/>
        </w:rPr>
        <w:t>tifs des opérations éligibles. L</w:t>
      </w:r>
      <w:r w:rsidRPr="61908EE9" w:rsidR="008930A9">
        <w:rPr>
          <w:rFonts w:cs="Arial"/>
        </w:rPr>
        <w:t xml:space="preserve">a </w:t>
      </w:r>
      <w:r w:rsidRPr="61908EE9" w:rsidR="00BA0EE1">
        <w:rPr>
          <w:rFonts w:cs="Arial"/>
        </w:rPr>
        <w:t>Collectivité</w:t>
      </w:r>
      <w:r w:rsidRPr="61908EE9" w:rsidR="008930A9">
        <w:rPr>
          <w:rFonts w:cs="Arial"/>
        </w:rPr>
        <w:t xml:space="preserve"> </w:t>
      </w:r>
      <w:r w:rsidRPr="61908EE9" w:rsidR="000B432B">
        <w:rPr>
          <w:rFonts w:cs="Arial"/>
        </w:rPr>
        <w:t xml:space="preserve">transfère donc au </w:t>
      </w:r>
      <w:r w:rsidRPr="61908EE9" w:rsidR="236BD646">
        <w:rPr>
          <w:rFonts w:ascii="Arial" w:hAnsi="Arial" w:eastAsia="Times New Roman" w:cs="Arial"/>
          <w:noProof w:val="0"/>
          <w:color w:val="auto"/>
          <w:sz w:val="22"/>
          <w:szCs w:val="22"/>
          <w:highlight w:val="yellow"/>
          <w:lang w:val="fr-FR" w:eastAsia="fr-FR" w:bidi="ar-SA"/>
        </w:rPr>
        <w:t>[</w:t>
      </w:r>
      <w:r w:rsidRPr="61908EE9" w:rsidR="236BD646">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236BD646">
        <w:rPr>
          <w:rFonts w:ascii="Arial" w:hAnsi="Arial" w:eastAsia="Times New Roman" w:cs="Arial"/>
          <w:noProof w:val="0"/>
          <w:color w:val="auto"/>
          <w:sz w:val="22"/>
          <w:szCs w:val="22"/>
          <w:highlight w:val="yellow"/>
          <w:lang w:val="fr-FR" w:eastAsia="fr-FR" w:bidi="ar-SA"/>
        </w:rPr>
        <w:t>]</w:t>
      </w:r>
      <w:r w:rsidRPr="61908EE9" w:rsidR="000B432B">
        <w:rPr>
          <w:rFonts w:cs="Arial"/>
        </w:rPr>
        <w:t xml:space="preserve"> </w:t>
      </w:r>
      <w:r w:rsidRPr="61908EE9" w:rsidR="00FA6F67">
        <w:rPr>
          <w:rFonts w:cs="Arial"/>
        </w:rPr>
        <w:t xml:space="preserve">les </w:t>
      </w:r>
      <w:r w:rsidRPr="61908EE9" w:rsidR="008930A9">
        <w:rPr>
          <w:rFonts w:cs="Arial"/>
        </w:rPr>
        <w:t>J</w:t>
      </w:r>
      <w:r w:rsidRPr="61908EE9" w:rsidR="00FA6F67">
        <w:rPr>
          <w:rFonts w:cs="Arial"/>
        </w:rPr>
        <w:t xml:space="preserve">ustificatifs réclamés </w:t>
      </w:r>
      <w:r w:rsidRPr="61908EE9" w:rsidR="00EF055D">
        <w:rPr>
          <w:rFonts w:cs="Arial"/>
        </w:rPr>
        <w:t>par le PNCEE des Droits qu’elle</w:t>
      </w:r>
      <w:r w:rsidRPr="61908EE9" w:rsidR="00FA6F67">
        <w:rPr>
          <w:rFonts w:cs="Arial"/>
        </w:rPr>
        <w:t xml:space="preserve"> lui cède au titre </w:t>
      </w:r>
      <w:r w:rsidRPr="61908EE9" w:rsidR="00DD5292">
        <w:rPr>
          <w:rFonts w:cs="Arial"/>
        </w:rPr>
        <w:t>de la présente Convention.</w:t>
      </w:r>
    </w:p>
    <w:p w:rsidRPr="001D3684" w:rsidR="00FA6F67" w:rsidP="00FA6F67" w:rsidRDefault="00FA6F67" w14:paraId="42069A9B" w14:textId="77777777">
      <w:pPr>
        <w:pStyle w:val="Paragraphedeliste"/>
        <w:tabs>
          <w:tab w:val="left" w:pos="144"/>
          <w:tab w:val="left" w:pos="720"/>
        </w:tabs>
        <w:rPr>
          <w:rFonts w:cs="Arial"/>
          <w:szCs w:val="22"/>
        </w:rPr>
      </w:pPr>
    </w:p>
    <w:p w:rsidRPr="001D3684" w:rsidR="00FA6F67" w:rsidP="61908EE9" w:rsidRDefault="000B432B" w14:paraId="1265F85D" w14:textId="5981C480">
      <w:pPr>
        <w:tabs>
          <w:tab w:val="left" w:pos="144"/>
          <w:tab w:val="left" w:pos="720"/>
        </w:tabs>
        <w:textAlignment w:val="auto"/>
        <w:rPr>
          <w:rFonts w:cs="Arial"/>
        </w:rPr>
      </w:pPr>
      <w:r w:rsidRPr="61908EE9" w:rsidR="000B432B">
        <w:rPr>
          <w:rFonts w:cs="Arial"/>
        </w:rPr>
        <w:t xml:space="preserve">Le </w:t>
      </w:r>
      <w:r w:rsidRPr="61908EE9" w:rsidR="75508872">
        <w:rPr>
          <w:rFonts w:ascii="Arial" w:hAnsi="Arial" w:eastAsia="Times New Roman" w:cs="Arial"/>
          <w:noProof w:val="0"/>
          <w:color w:val="auto"/>
          <w:sz w:val="22"/>
          <w:szCs w:val="22"/>
          <w:highlight w:val="yellow"/>
          <w:lang w:val="fr-FR" w:eastAsia="fr-FR" w:bidi="ar-SA"/>
        </w:rPr>
        <w:t>[</w:t>
      </w:r>
      <w:r w:rsidRPr="61908EE9" w:rsidR="75508872">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75508872">
        <w:rPr>
          <w:rFonts w:ascii="Arial" w:hAnsi="Arial" w:eastAsia="Times New Roman" w:cs="Arial"/>
          <w:noProof w:val="0"/>
          <w:color w:val="auto"/>
          <w:sz w:val="22"/>
          <w:szCs w:val="22"/>
          <w:highlight w:val="yellow"/>
          <w:lang w:val="fr-FR" w:eastAsia="fr-FR" w:bidi="ar-SA"/>
        </w:rPr>
        <w:t>]</w:t>
      </w:r>
      <w:r w:rsidRPr="61908EE9" w:rsidR="00FA6F67">
        <w:rPr>
          <w:rFonts w:cs="Arial"/>
        </w:rPr>
        <w:t xml:space="preserve"> vérifie la conformité des éléments remis au regard des exigences </w:t>
      </w:r>
      <w:r w:rsidRPr="61908EE9" w:rsidR="00067CDD">
        <w:rPr>
          <w:rFonts w:cs="Arial"/>
        </w:rPr>
        <w:t>règlementaire</w:t>
      </w:r>
      <w:r w:rsidRPr="61908EE9" w:rsidR="009F43DA">
        <w:rPr>
          <w:rFonts w:cs="Arial"/>
        </w:rPr>
        <w:t>s</w:t>
      </w:r>
      <w:r w:rsidRPr="61908EE9" w:rsidR="00FA6F67">
        <w:rPr>
          <w:rFonts w:cs="Arial"/>
        </w:rPr>
        <w:t xml:space="preserve"> fixant la liste des éléments d’une demande de certificats d’énergie. En cas de non-conformité et de </w:t>
      </w:r>
      <w:r w:rsidRPr="61908EE9" w:rsidR="009B7E9B">
        <w:rPr>
          <w:rFonts w:cs="Arial"/>
        </w:rPr>
        <w:t>non-éligibilité</w:t>
      </w:r>
      <w:r w:rsidRPr="61908EE9" w:rsidR="00FA6F67">
        <w:rPr>
          <w:rFonts w:cs="Arial"/>
        </w:rPr>
        <w:t xml:space="preserve">, </w:t>
      </w:r>
      <w:r w:rsidRPr="61908EE9" w:rsidR="000B432B">
        <w:rPr>
          <w:rFonts w:cs="Arial"/>
        </w:rPr>
        <w:t>le</w:t>
      </w:r>
      <w:r w:rsidRPr="61908EE9" w:rsidR="044D996B">
        <w:rPr>
          <w:rFonts w:ascii="Arial" w:hAnsi="Arial" w:eastAsia="Times New Roman" w:cs="Arial"/>
          <w:noProof w:val="0"/>
          <w:color w:val="auto"/>
          <w:sz w:val="22"/>
          <w:szCs w:val="22"/>
          <w:highlight w:val="yellow"/>
          <w:lang w:val="fr-FR" w:eastAsia="fr-FR" w:bidi="ar-SA"/>
        </w:rPr>
        <w:t xml:space="preserve">  [</w:t>
      </w:r>
      <w:r w:rsidRPr="61908EE9" w:rsidR="044D996B">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044D996B">
        <w:rPr>
          <w:rFonts w:ascii="Arial" w:hAnsi="Arial" w:eastAsia="Times New Roman" w:cs="Arial"/>
          <w:noProof w:val="0"/>
          <w:color w:val="auto"/>
          <w:sz w:val="22"/>
          <w:szCs w:val="22"/>
          <w:highlight w:val="yellow"/>
          <w:lang w:val="fr-FR" w:eastAsia="fr-FR" w:bidi="ar-SA"/>
        </w:rPr>
        <w:t>]</w:t>
      </w:r>
      <w:r w:rsidRPr="61908EE9" w:rsidR="00FA6F67">
        <w:rPr>
          <w:rFonts w:cs="Arial"/>
        </w:rPr>
        <w:t xml:space="preserve"> en informe </w:t>
      </w:r>
      <w:r w:rsidRPr="61908EE9" w:rsidR="008930A9">
        <w:rPr>
          <w:rFonts w:cs="Arial"/>
        </w:rPr>
        <w:t xml:space="preserve">la </w:t>
      </w:r>
      <w:r w:rsidRPr="61908EE9" w:rsidR="00BA0EE1">
        <w:rPr>
          <w:rFonts w:cs="Arial"/>
        </w:rPr>
        <w:t>Collectivité</w:t>
      </w:r>
      <w:r w:rsidRPr="61908EE9" w:rsidR="004E5A6E">
        <w:rPr>
          <w:rFonts w:cs="Arial"/>
        </w:rPr>
        <w:t>.</w:t>
      </w:r>
    </w:p>
    <w:p w:rsidR="00DC2FEF" w:rsidRDefault="00DC2FEF" w14:paraId="1AA89D9F" w14:textId="77777777">
      <w:pPr>
        <w:overflowPunct/>
        <w:autoSpaceDE/>
        <w:autoSpaceDN/>
        <w:adjustRightInd/>
        <w:jc w:val="left"/>
        <w:textAlignment w:val="auto"/>
        <w:rPr>
          <w:rFonts w:cs="Arial"/>
          <w:b/>
          <w:color w:val="000000"/>
          <w:szCs w:val="22"/>
          <w:u w:val="single"/>
        </w:rPr>
      </w:pPr>
    </w:p>
    <w:p w:rsidRPr="00DC2FEF" w:rsidR="00B36924" w:rsidP="008F6CA4" w:rsidRDefault="00B36924" w14:paraId="5640B1B2" w14:textId="460D9825">
      <w:pPr>
        <w:pStyle w:val="Paragraphedeliste"/>
        <w:numPr>
          <w:ilvl w:val="1"/>
          <w:numId w:val="10"/>
        </w:numPr>
        <w:textAlignment w:val="auto"/>
        <w:rPr>
          <w:rFonts w:cs="Arial"/>
          <w:b/>
          <w:color w:val="000000"/>
          <w:szCs w:val="22"/>
          <w:u w:val="single"/>
        </w:rPr>
      </w:pPr>
      <w:r w:rsidRPr="00DC2FEF">
        <w:rPr>
          <w:rFonts w:cs="Arial"/>
          <w:b/>
          <w:color w:val="000000"/>
          <w:szCs w:val="22"/>
          <w:u w:val="single"/>
        </w:rPr>
        <w:t>Date du transfert</w:t>
      </w:r>
    </w:p>
    <w:p w:rsidRPr="001D3684" w:rsidR="00B36924" w:rsidP="00B36924" w:rsidRDefault="00B36924" w14:paraId="0AEDE14B" w14:textId="77777777">
      <w:pPr>
        <w:rPr>
          <w:rFonts w:cs="Arial"/>
          <w:color w:val="000000"/>
          <w:szCs w:val="22"/>
        </w:rPr>
      </w:pPr>
    </w:p>
    <w:p w:rsidRPr="001D3684" w:rsidR="001B2470" w:rsidP="61908EE9" w:rsidRDefault="00B36924" w14:paraId="183BCA6E" w14:textId="16F561C1">
      <w:pPr>
        <w:rPr>
          <w:rFonts w:cs="Arial"/>
          <w:color w:val="000000"/>
        </w:rPr>
      </w:pPr>
      <w:r w:rsidRPr="61908EE9" w:rsidR="00B36924">
        <w:rPr>
          <w:rFonts w:cs="Arial"/>
          <w:color w:val="000000" w:themeColor="text1" w:themeTint="FF" w:themeShade="FF"/>
        </w:rPr>
        <w:t xml:space="preserve">Le transfert des Droits est unique. Il sera considéré comme effectué et irréversible lorsque le </w:t>
      </w:r>
      <w:r w:rsidRPr="61908EE9" w:rsidR="00615683">
        <w:rPr>
          <w:rFonts w:cs="Arial"/>
          <w:color w:val="000000" w:themeColor="text1" w:themeTint="FF" w:themeShade="FF"/>
        </w:rPr>
        <w:t xml:space="preserve">PNCEE </w:t>
      </w:r>
      <w:r w:rsidRPr="61908EE9" w:rsidR="0046128D">
        <w:rPr>
          <w:rFonts w:cs="Arial"/>
          <w:color w:val="000000" w:themeColor="text1" w:themeTint="FF" w:themeShade="FF"/>
        </w:rPr>
        <w:t xml:space="preserve">délivrera au </w:t>
      </w:r>
      <w:r w:rsidRPr="61908EE9" w:rsidR="33EBC2F7">
        <w:rPr>
          <w:rFonts w:ascii="Arial" w:hAnsi="Arial" w:eastAsia="Times New Roman" w:cs="Arial"/>
          <w:noProof w:val="0"/>
          <w:color w:val="auto"/>
          <w:sz w:val="22"/>
          <w:szCs w:val="22"/>
          <w:highlight w:val="yellow"/>
          <w:lang w:val="fr-FR" w:eastAsia="fr-FR" w:bidi="ar-SA"/>
        </w:rPr>
        <w:t>[</w:t>
      </w:r>
      <w:r w:rsidRPr="61908EE9" w:rsidR="33EBC2F7">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33EBC2F7">
        <w:rPr>
          <w:rFonts w:ascii="Arial" w:hAnsi="Arial" w:eastAsia="Times New Roman" w:cs="Arial"/>
          <w:noProof w:val="0"/>
          <w:color w:val="auto"/>
          <w:sz w:val="22"/>
          <w:szCs w:val="22"/>
          <w:highlight w:val="yellow"/>
          <w:lang w:val="fr-FR" w:eastAsia="fr-FR" w:bidi="ar-SA"/>
        </w:rPr>
        <w:t>]</w:t>
      </w:r>
      <w:r w:rsidRPr="61908EE9" w:rsidR="0046128D">
        <w:rPr>
          <w:rFonts w:cs="Arial"/>
          <w:color w:val="000000" w:themeColor="text1" w:themeTint="FF" w:themeShade="FF"/>
        </w:rPr>
        <w:t xml:space="preserve"> </w:t>
      </w:r>
      <w:r w:rsidRPr="61908EE9" w:rsidR="00B36924">
        <w:rPr>
          <w:rFonts w:cs="Arial"/>
          <w:color w:val="000000" w:themeColor="text1" w:themeTint="FF" w:themeShade="FF"/>
        </w:rPr>
        <w:t xml:space="preserve">un Certificat d’Economies d’Energie mentionnant le nombre de kWh </w:t>
      </w:r>
      <w:r w:rsidRPr="61908EE9" w:rsidR="00B36924">
        <w:rPr>
          <w:rFonts w:cs="Arial"/>
          <w:color w:val="000000" w:themeColor="text1" w:themeTint="FF" w:themeShade="FF"/>
        </w:rPr>
        <w:t>cumac</w:t>
      </w:r>
      <w:r w:rsidRPr="61908EE9" w:rsidR="00B36924">
        <w:rPr>
          <w:rFonts w:cs="Arial"/>
          <w:color w:val="000000" w:themeColor="text1" w:themeTint="FF" w:themeShade="FF"/>
        </w:rPr>
        <w:t xml:space="preserve"> attribués. </w:t>
      </w:r>
    </w:p>
    <w:p w:rsidRPr="001D3684" w:rsidR="00B36924" w:rsidP="00B36924" w:rsidRDefault="00B36924" w14:paraId="007B9FD8" w14:textId="77777777">
      <w:pPr>
        <w:rPr>
          <w:rFonts w:cs="Arial"/>
          <w:b/>
          <w:bCs/>
          <w:szCs w:val="22"/>
        </w:rPr>
      </w:pPr>
    </w:p>
    <w:p w:rsidRPr="00D835D3" w:rsidR="00B36924" w:rsidP="00D835D3" w:rsidRDefault="00B36924" w14:paraId="21AFCB5B" w14:textId="0406A1E2">
      <w:pPr>
        <w:pStyle w:val="Paragraphedeliste"/>
        <w:numPr>
          <w:ilvl w:val="1"/>
          <w:numId w:val="10"/>
        </w:numPr>
        <w:rPr>
          <w:rFonts w:cs="Arial"/>
          <w:b/>
          <w:bCs/>
          <w:szCs w:val="22"/>
        </w:rPr>
      </w:pPr>
      <w:r w:rsidRPr="00D835D3">
        <w:rPr>
          <w:rFonts w:cs="Arial"/>
          <w:b/>
          <w:bCs/>
          <w:szCs w:val="22"/>
          <w:u w:val="single"/>
        </w:rPr>
        <w:t>Exclusivité du transfert</w:t>
      </w:r>
    </w:p>
    <w:p w:rsidRPr="001D3684" w:rsidR="00B36924" w:rsidP="00B36924" w:rsidRDefault="00B36924" w14:paraId="70192A23" w14:textId="77777777">
      <w:pPr>
        <w:rPr>
          <w:rFonts w:cs="Arial"/>
          <w:b/>
          <w:bCs/>
          <w:szCs w:val="22"/>
        </w:rPr>
      </w:pPr>
    </w:p>
    <w:p w:rsidR="00D835D3" w:rsidP="61908EE9" w:rsidRDefault="00EF055D" w14:paraId="1BAD108E" w14:textId="7CD46E6B">
      <w:pPr>
        <w:rPr>
          <w:rFonts w:cs="Arial"/>
        </w:rPr>
      </w:pPr>
      <w:r w:rsidRPr="61908EE9" w:rsidR="00EF055D">
        <w:rPr>
          <w:rFonts w:cs="Arial"/>
          <w:color w:val="000000" w:themeColor="text1" w:themeTint="FF" w:themeShade="FF"/>
        </w:rPr>
        <w:t>L</w:t>
      </w:r>
      <w:r w:rsidRPr="61908EE9" w:rsidR="008930A9">
        <w:rPr>
          <w:rFonts w:cs="Arial"/>
          <w:color w:val="000000" w:themeColor="text1" w:themeTint="FF" w:themeShade="FF"/>
        </w:rPr>
        <w:t xml:space="preserve">a </w:t>
      </w:r>
      <w:r w:rsidRPr="61908EE9" w:rsidR="00BA0EE1">
        <w:rPr>
          <w:rFonts w:cs="Arial"/>
        </w:rPr>
        <w:t>Collectivité</w:t>
      </w:r>
      <w:r w:rsidRPr="61908EE9" w:rsidR="008930A9">
        <w:rPr>
          <w:rFonts w:cs="Arial"/>
        </w:rPr>
        <w:t xml:space="preserve"> </w:t>
      </w:r>
      <w:r w:rsidRPr="61908EE9" w:rsidR="0046128D">
        <w:rPr>
          <w:rFonts w:cs="Arial"/>
        </w:rPr>
        <w:t xml:space="preserve">transfère les Droits </w:t>
      </w:r>
      <w:r w:rsidRPr="61908EE9" w:rsidR="003A68C8">
        <w:rPr>
          <w:rFonts w:cs="Arial"/>
        </w:rPr>
        <w:t xml:space="preserve">et les Justificatifs s’y rattachant </w:t>
      </w:r>
      <w:r w:rsidRPr="61908EE9" w:rsidR="0046128D">
        <w:rPr>
          <w:rFonts w:cs="Arial"/>
        </w:rPr>
        <w:t xml:space="preserve">au </w:t>
      </w:r>
      <w:r w:rsidRPr="61908EE9" w:rsidR="61292B72">
        <w:rPr>
          <w:rFonts w:ascii="Arial" w:hAnsi="Arial" w:eastAsia="Times New Roman" w:cs="Arial"/>
          <w:noProof w:val="0"/>
          <w:color w:val="auto"/>
          <w:sz w:val="22"/>
          <w:szCs w:val="22"/>
          <w:highlight w:val="yellow"/>
          <w:lang w:val="fr-FR" w:eastAsia="fr-FR" w:bidi="ar-SA"/>
        </w:rPr>
        <w:t>[</w:t>
      </w:r>
      <w:r w:rsidRPr="61908EE9" w:rsidR="61292B72">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1292B72">
        <w:rPr>
          <w:rFonts w:ascii="Arial" w:hAnsi="Arial" w:eastAsia="Times New Roman" w:cs="Arial"/>
          <w:noProof w:val="0"/>
          <w:color w:val="auto"/>
          <w:sz w:val="22"/>
          <w:szCs w:val="22"/>
          <w:highlight w:val="yellow"/>
          <w:lang w:val="fr-FR" w:eastAsia="fr-FR" w:bidi="ar-SA"/>
        </w:rPr>
        <w:t>]</w:t>
      </w:r>
      <w:r w:rsidRPr="61908EE9" w:rsidR="0046128D">
        <w:rPr>
          <w:rFonts w:cs="Arial"/>
        </w:rPr>
        <w:t xml:space="preserve"> </w:t>
      </w:r>
      <w:r w:rsidRPr="61908EE9" w:rsidR="00B36924">
        <w:rPr>
          <w:rFonts w:cs="Arial"/>
        </w:rPr>
        <w:t xml:space="preserve">de </w:t>
      </w:r>
      <w:r w:rsidRPr="61908EE9" w:rsidR="00B36924">
        <w:rPr>
          <w:rFonts w:cs="Arial"/>
          <w:b w:val="1"/>
          <w:bCs w:val="1"/>
        </w:rPr>
        <w:t>manière exclusive</w:t>
      </w:r>
      <w:r w:rsidRPr="61908EE9" w:rsidR="00B36924">
        <w:rPr>
          <w:rFonts w:cs="Arial"/>
        </w:rPr>
        <w:t>, c’est-à-dire qu’</w:t>
      </w:r>
      <w:r w:rsidRPr="61908EE9" w:rsidR="00EF055D">
        <w:rPr>
          <w:rFonts w:cs="Arial"/>
        </w:rPr>
        <w:t>elle</w:t>
      </w:r>
      <w:r w:rsidRPr="61908EE9" w:rsidR="00B36924">
        <w:rPr>
          <w:rFonts w:cs="Arial"/>
        </w:rPr>
        <w:t xml:space="preserve"> s’interdit de réaliser ce transfert à toute autre personne physique ou morale.</w:t>
      </w:r>
    </w:p>
    <w:p w:rsidR="00D835D3" w:rsidP="00D835D3" w:rsidRDefault="00D835D3" w14:paraId="0318A493" w14:textId="77777777">
      <w:pPr>
        <w:rPr>
          <w:rFonts w:cs="Arial"/>
          <w:szCs w:val="22"/>
        </w:rPr>
      </w:pPr>
    </w:p>
    <w:p w:rsidRPr="00D835D3" w:rsidR="004D5EE4" w:rsidP="00D835D3" w:rsidRDefault="004D5EE4" w14:paraId="2DF766A3" w14:textId="3C0ABD9B">
      <w:pPr>
        <w:pStyle w:val="CGVArticle"/>
        <w:numPr>
          <w:ilvl w:val="0"/>
          <w:numId w:val="18"/>
        </w:numPr>
        <w:pBdr>
          <w:bottom w:val="single" w:color="auto" w:sz="6" w:space="0"/>
        </w:pBdr>
        <w:tabs>
          <w:tab w:val="clear" w:pos="397"/>
          <w:tab w:val="left" w:pos="708"/>
        </w:tabs>
        <w:spacing w:before="0" w:after="0"/>
        <w:rPr>
          <w:rFonts w:cs="Arial"/>
          <w:sz w:val="22"/>
          <w:szCs w:val="22"/>
        </w:rPr>
      </w:pPr>
      <w:r w:rsidRPr="00D835D3">
        <w:rPr>
          <w:rFonts w:cs="Arial"/>
          <w:sz w:val="22"/>
          <w:szCs w:val="22"/>
        </w:rPr>
        <w:t xml:space="preserve">Entrée en vigueur – Durée </w:t>
      </w:r>
    </w:p>
    <w:p w:rsidRPr="001D3684" w:rsidR="004D5EE4" w:rsidP="004D5EE4" w:rsidRDefault="004D5EE4" w14:paraId="07294A7E" w14:textId="77777777">
      <w:pPr>
        <w:pStyle w:val="Corpsdetexte"/>
        <w:rPr>
          <w:rFonts w:ascii="Arial" w:hAnsi="Arial" w:cs="Arial"/>
          <w:b w:val="0"/>
          <w:color w:val="000000"/>
          <w:sz w:val="22"/>
          <w:szCs w:val="22"/>
        </w:rPr>
      </w:pPr>
    </w:p>
    <w:p w:rsidR="006E59A5" w:rsidP="006E59A5" w:rsidRDefault="006E59A5" w14:paraId="34CC1275" w14:textId="1E8FF075">
      <w:pPr>
        <w:pStyle w:val="Corpsdetexte"/>
        <w:rPr>
          <w:rFonts w:ascii="Arial" w:hAnsi="Arial" w:cs="Arial"/>
          <w:b w:val="0"/>
          <w:color w:val="000000"/>
          <w:sz w:val="22"/>
          <w:szCs w:val="22"/>
        </w:rPr>
      </w:pPr>
      <w:r w:rsidRPr="001D3684">
        <w:rPr>
          <w:rFonts w:ascii="Arial" w:hAnsi="Arial" w:cs="Arial"/>
          <w:b w:val="0"/>
          <w:color w:val="000000"/>
          <w:sz w:val="22"/>
          <w:szCs w:val="22"/>
        </w:rPr>
        <w:t xml:space="preserve">La présente convention entrera en vigueur au jour de sa signature et s’achèvera </w:t>
      </w:r>
      <w:r w:rsidR="0010783F">
        <w:rPr>
          <w:rFonts w:ascii="Arial" w:hAnsi="Arial" w:cs="Arial"/>
          <w:b w:val="0"/>
          <w:color w:val="000000"/>
          <w:sz w:val="22"/>
          <w:szCs w:val="22"/>
        </w:rPr>
        <w:t>plus tard un</w:t>
      </w:r>
      <w:r w:rsidRPr="001D3684">
        <w:rPr>
          <w:rFonts w:ascii="Arial" w:hAnsi="Arial" w:cs="Arial"/>
          <w:b w:val="0"/>
          <w:color w:val="000000"/>
          <w:sz w:val="22"/>
          <w:szCs w:val="22"/>
        </w:rPr>
        <w:t xml:space="preserve"> an après réception des travaux.</w:t>
      </w:r>
    </w:p>
    <w:p w:rsidR="006E59A5" w:rsidP="006E59A5" w:rsidRDefault="006E59A5" w14:paraId="13ECEA79" w14:textId="77777777">
      <w:pPr>
        <w:pStyle w:val="Corpsdetexte"/>
        <w:rPr>
          <w:rFonts w:ascii="Arial" w:hAnsi="Arial" w:cs="Arial"/>
          <w:b w:val="0"/>
          <w:color w:val="000000"/>
          <w:sz w:val="22"/>
          <w:szCs w:val="22"/>
        </w:rPr>
      </w:pPr>
    </w:p>
    <w:p w:rsidRPr="001D3684" w:rsidR="00AA5754" w:rsidP="006E59A5" w:rsidRDefault="006E59A5" w14:paraId="380E0469" w14:textId="360F78E3">
      <w:pPr>
        <w:tabs>
          <w:tab w:val="left" w:pos="144"/>
          <w:tab w:val="left" w:pos="720"/>
        </w:tabs>
        <w:rPr>
          <w:rFonts w:cs="Arial"/>
          <w:sz w:val="18"/>
          <w:szCs w:val="18"/>
        </w:rPr>
      </w:pPr>
      <w:r>
        <w:rPr>
          <w:rFonts w:cs="Arial"/>
          <w:b/>
          <w:color w:val="000000"/>
          <w:szCs w:val="22"/>
        </w:rPr>
        <w:t>Si la Collectivité a souhaité avoir recours aux avances remboursables</w:t>
      </w:r>
      <w:r w:rsidR="00D37285">
        <w:rPr>
          <w:rFonts w:cs="Arial"/>
          <w:b/>
          <w:color w:val="000000"/>
          <w:szCs w:val="22"/>
        </w:rPr>
        <w:t>, l</w:t>
      </w:r>
      <w:r>
        <w:rPr>
          <w:rFonts w:cs="Arial"/>
          <w:b/>
          <w:color w:val="000000"/>
          <w:szCs w:val="22"/>
        </w:rPr>
        <w:t>a présente Convention s’achève</w:t>
      </w:r>
      <w:r w:rsidR="00D37285">
        <w:rPr>
          <w:rFonts w:cs="Arial"/>
          <w:b/>
          <w:color w:val="000000"/>
          <w:szCs w:val="22"/>
        </w:rPr>
        <w:t>ra</w:t>
      </w:r>
      <w:r>
        <w:rPr>
          <w:rFonts w:cs="Arial"/>
          <w:b/>
          <w:color w:val="000000"/>
          <w:szCs w:val="22"/>
        </w:rPr>
        <w:t xml:space="preserve"> aux termes du remboursement de ces dernières.</w:t>
      </w:r>
    </w:p>
    <w:p w:rsidRPr="001D3684" w:rsidR="001B2470" w:rsidP="007C129B" w:rsidRDefault="001B2470" w14:paraId="564A0107" w14:textId="11303C60">
      <w:pPr>
        <w:pStyle w:val="Corpsdetexte"/>
        <w:rPr>
          <w:rFonts w:ascii="Arial" w:hAnsi="Arial" w:cs="Arial"/>
          <w:b w:val="0"/>
          <w:color w:val="000000"/>
          <w:sz w:val="22"/>
          <w:szCs w:val="22"/>
        </w:rPr>
      </w:pPr>
    </w:p>
    <w:p w:rsidRPr="001D3684" w:rsidR="004D5EE4" w:rsidP="00965549" w:rsidRDefault="004D5EE4" w14:paraId="70164ADF" w14:textId="4DD4608D">
      <w:pPr>
        <w:pStyle w:val="CGVArticle"/>
        <w:numPr>
          <w:ilvl w:val="0"/>
          <w:numId w:val="18"/>
        </w:numPr>
        <w:pBdr>
          <w:bottom w:val="single" w:color="auto" w:sz="6" w:space="0"/>
        </w:pBdr>
        <w:tabs>
          <w:tab w:val="clear" w:pos="397"/>
          <w:tab w:val="left" w:pos="708"/>
        </w:tabs>
        <w:spacing w:before="0" w:after="0"/>
        <w:rPr>
          <w:rFonts w:cs="Arial"/>
          <w:sz w:val="22"/>
          <w:szCs w:val="22"/>
        </w:rPr>
      </w:pPr>
      <w:r w:rsidRPr="001D3684">
        <w:rPr>
          <w:rFonts w:cs="Arial"/>
          <w:sz w:val="22"/>
          <w:szCs w:val="22"/>
        </w:rPr>
        <w:t xml:space="preserve">Modification de la convention </w:t>
      </w:r>
    </w:p>
    <w:p w:rsidRPr="001D3684" w:rsidR="004D5EE4" w:rsidP="004D5EE4" w:rsidRDefault="004D5EE4" w14:paraId="22434B58" w14:textId="77777777">
      <w:pPr>
        <w:pStyle w:val="Corpsdetexte"/>
        <w:rPr>
          <w:rFonts w:ascii="Arial" w:hAnsi="Arial" w:cs="Arial"/>
          <w:b w:val="0"/>
          <w:sz w:val="22"/>
          <w:szCs w:val="22"/>
        </w:rPr>
      </w:pPr>
    </w:p>
    <w:p w:rsidRPr="0010783F" w:rsidR="004D5EE4" w:rsidP="0010783F" w:rsidRDefault="0010783F" w14:paraId="307B04A5" w14:textId="656023F6">
      <w:pPr>
        <w:pStyle w:val="Corpsdetexte"/>
        <w:textAlignment w:val="auto"/>
        <w:rPr>
          <w:rFonts w:ascii="Arial" w:hAnsi="Arial" w:cs="Arial"/>
          <w:b w:val="0"/>
          <w:sz w:val="22"/>
          <w:szCs w:val="22"/>
        </w:rPr>
      </w:pPr>
      <w:r w:rsidRPr="0010783F">
        <w:rPr>
          <w:rFonts w:ascii="Arial" w:hAnsi="Arial" w:cs="Arial"/>
          <w:b w:val="0"/>
          <w:sz w:val="22"/>
          <w:szCs w:val="22"/>
        </w:rPr>
        <w:t>En cas d’évolution dans le projet de la Collectivité ou de modification légale ou réglementaire impactant les mécanismes décrits dans la convention, les Parties pourront convenir par avenant de modifier les termes de la Convention, voire d’y mettre un terme anticipé.</w:t>
      </w:r>
    </w:p>
    <w:p w:rsidRPr="001D3684" w:rsidR="00E2764D" w:rsidP="00EC7509" w:rsidRDefault="00E2764D" w14:paraId="67F9EEAD" w14:textId="77777777">
      <w:pPr>
        <w:pStyle w:val="Corpsdetexte"/>
        <w:rPr>
          <w:rFonts w:ascii="Arial" w:hAnsi="Arial" w:cs="Arial"/>
          <w:b w:val="0"/>
          <w:sz w:val="22"/>
          <w:szCs w:val="22"/>
        </w:rPr>
      </w:pPr>
    </w:p>
    <w:p w:rsidRPr="001D3684" w:rsidR="00EC7509" w:rsidP="00965549" w:rsidRDefault="00EC7509" w14:paraId="7A463E7B" w14:textId="77777777">
      <w:pPr>
        <w:pStyle w:val="CGVArticle"/>
        <w:numPr>
          <w:ilvl w:val="0"/>
          <w:numId w:val="18"/>
        </w:numPr>
        <w:pBdr>
          <w:bottom w:val="single" w:color="auto" w:sz="6" w:space="0"/>
        </w:pBdr>
        <w:tabs>
          <w:tab w:val="clear" w:pos="397"/>
          <w:tab w:val="left" w:pos="708"/>
        </w:tabs>
        <w:spacing w:before="0" w:after="0"/>
        <w:rPr>
          <w:rFonts w:cs="Arial"/>
          <w:sz w:val="22"/>
          <w:szCs w:val="22"/>
        </w:rPr>
      </w:pPr>
      <w:r w:rsidRPr="001D3684">
        <w:rPr>
          <w:rFonts w:cs="Arial"/>
          <w:sz w:val="22"/>
          <w:szCs w:val="22"/>
        </w:rPr>
        <w:t>Force majeure</w:t>
      </w:r>
    </w:p>
    <w:p w:rsidRPr="001D3684" w:rsidR="00EC7509" w:rsidP="00EC7509" w:rsidRDefault="00EC7509" w14:paraId="73D7FA81" w14:textId="77777777">
      <w:pPr>
        <w:pStyle w:val="Corpsdetexte"/>
        <w:rPr>
          <w:rFonts w:ascii="Arial" w:hAnsi="Arial" w:cs="Arial"/>
          <w:b w:val="0"/>
          <w:color w:val="000000"/>
          <w:sz w:val="22"/>
          <w:szCs w:val="22"/>
        </w:rPr>
      </w:pPr>
    </w:p>
    <w:p w:rsidRPr="001D3684" w:rsidR="00EC7509" w:rsidP="00EC7509" w:rsidRDefault="00EC7509" w14:paraId="3FB21096" w14:textId="77777777">
      <w:pPr>
        <w:pStyle w:val="Corpsdetexte"/>
        <w:rPr>
          <w:rFonts w:ascii="Arial" w:hAnsi="Arial" w:cs="Arial"/>
          <w:b w:val="0"/>
          <w:color w:val="000000"/>
          <w:sz w:val="22"/>
          <w:szCs w:val="22"/>
        </w:rPr>
      </w:pPr>
      <w:r w:rsidRPr="001D3684">
        <w:rPr>
          <w:rFonts w:ascii="Arial" w:hAnsi="Arial" w:cs="Arial"/>
          <w:b w:val="0"/>
          <w:color w:val="000000"/>
          <w:sz w:val="22"/>
          <w:szCs w:val="22"/>
        </w:rPr>
        <w:t>En cas de force majeure affectant l’une des Parties, les obligations respectives des Parties seront réduites totalement ou partiellement dans la même proportion pendant la durée de cet événement.</w:t>
      </w:r>
    </w:p>
    <w:p w:rsidRPr="001D3684" w:rsidR="00EC7509" w:rsidP="00EC7509" w:rsidRDefault="00EC7509" w14:paraId="2D332FB9" w14:textId="77777777">
      <w:pPr>
        <w:pStyle w:val="Corpsdetexte"/>
        <w:rPr>
          <w:rFonts w:ascii="Arial" w:hAnsi="Arial" w:cs="Arial"/>
          <w:b w:val="0"/>
          <w:color w:val="000000"/>
          <w:sz w:val="22"/>
          <w:szCs w:val="22"/>
        </w:rPr>
      </w:pPr>
    </w:p>
    <w:p w:rsidRPr="001D3684" w:rsidR="00EC7509" w:rsidP="00EC7509" w:rsidRDefault="00EC7509" w14:paraId="1FBA8EE5" w14:textId="77777777">
      <w:pPr>
        <w:pStyle w:val="Corpsdetexte"/>
        <w:rPr>
          <w:rFonts w:ascii="Arial" w:hAnsi="Arial" w:cs="Arial"/>
          <w:b w:val="0"/>
          <w:color w:val="000000"/>
          <w:sz w:val="22"/>
          <w:szCs w:val="22"/>
        </w:rPr>
      </w:pPr>
      <w:r w:rsidRPr="001D3684">
        <w:rPr>
          <w:rFonts w:ascii="Arial" w:hAnsi="Arial" w:cs="Arial"/>
          <w:b w:val="0"/>
          <w:color w:val="000000"/>
          <w:sz w:val="22"/>
          <w:szCs w:val="22"/>
        </w:rPr>
        <w:t>Sont expressément considérés comme cas de force majeure les évènements extérieurs à la volonté d’une Partie et empêchant l'exécution totale ou partielle de ses obligations contractuelles découlant du Contrat.</w:t>
      </w:r>
    </w:p>
    <w:p w:rsidRPr="001D3684" w:rsidR="00EC7509" w:rsidP="00EC7509" w:rsidRDefault="00EC7509" w14:paraId="5308B3FE" w14:textId="77777777">
      <w:pPr>
        <w:pStyle w:val="Corpsdetexte"/>
        <w:rPr>
          <w:rFonts w:ascii="Arial" w:hAnsi="Arial" w:cs="Arial"/>
          <w:b w:val="0"/>
          <w:color w:val="000000"/>
          <w:sz w:val="22"/>
          <w:szCs w:val="22"/>
        </w:rPr>
      </w:pPr>
    </w:p>
    <w:p w:rsidRPr="001D3684" w:rsidR="00EC7509" w:rsidP="00EC7509" w:rsidRDefault="00EC7509" w14:paraId="0FEDF816" w14:textId="77777777">
      <w:pPr>
        <w:pStyle w:val="Corpsdetexte"/>
        <w:rPr>
          <w:rFonts w:ascii="Arial" w:hAnsi="Arial" w:cs="Arial"/>
          <w:b w:val="0"/>
          <w:color w:val="000000"/>
          <w:sz w:val="22"/>
          <w:szCs w:val="22"/>
        </w:rPr>
      </w:pPr>
      <w:r w:rsidRPr="001D3684">
        <w:rPr>
          <w:rFonts w:ascii="Arial" w:hAnsi="Arial" w:cs="Arial"/>
          <w:b w:val="0"/>
          <w:color w:val="000000"/>
          <w:sz w:val="22"/>
          <w:szCs w:val="22"/>
        </w:rPr>
        <w:t>La Partie se prévalant d’un cas de force majeure devra en avertir, par une notification écrite, l’autre Partie dans les plus brefs délais. La Partie affectée par le cas de force majeure s’efforce de minimiser les effets du cas de force majeure sur ses obligations contractuelles et d’assurer dès que possible la reprise normale de l’exécution du Contrat. Si cette reprise n'a pas eu lieu dans un délai de deux mois, les Parties s'engagent à se rencontrer afin de décider de la poursuite ou non du Contrat.</w:t>
      </w:r>
    </w:p>
    <w:p w:rsidRPr="001D3684" w:rsidR="00F23895" w:rsidP="004D5EE4" w:rsidRDefault="00F23895" w14:paraId="37530B2E" w14:textId="77777777">
      <w:pPr>
        <w:pStyle w:val="Corpsdetexte"/>
        <w:rPr>
          <w:rFonts w:ascii="Arial" w:hAnsi="Arial" w:cs="Arial"/>
          <w:b w:val="0"/>
          <w:color w:val="000000"/>
          <w:sz w:val="22"/>
          <w:szCs w:val="22"/>
        </w:rPr>
      </w:pPr>
    </w:p>
    <w:p w:rsidRPr="001D3684" w:rsidR="004D5EE4" w:rsidP="004D5EE4" w:rsidRDefault="004D5EE4" w14:paraId="0E0EB9A3" w14:textId="77777777">
      <w:pPr>
        <w:pStyle w:val="Corpsdetexte"/>
        <w:rPr>
          <w:rFonts w:ascii="Arial" w:hAnsi="Arial" w:cs="Arial"/>
          <w:b w:val="0"/>
          <w:sz w:val="22"/>
          <w:szCs w:val="22"/>
        </w:rPr>
      </w:pPr>
    </w:p>
    <w:p w:rsidRPr="001D3684" w:rsidR="004D5EE4" w:rsidP="00965549" w:rsidRDefault="004D5EE4" w14:paraId="65F45ADC" w14:textId="35BEB511">
      <w:pPr>
        <w:pStyle w:val="CGVArticle"/>
        <w:numPr>
          <w:ilvl w:val="0"/>
          <w:numId w:val="18"/>
        </w:numPr>
        <w:pBdr>
          <w:bottom w:val="single" w:color="auto" w:sz="6" w:space="0"/>
        </w:pBdr>
        <w:tabs>
          <w:tab w:val="clear" w:pos="397"/>
          <w:tab w:val="left" w:pos="708"/>
        </w:tabs>
        <w:spacing w:before="0" w:after="0"/>
        <w:rPr>
          <w:rFonts w:cs="Arial"/>
          <w:sz w:val="22"/>
          <w:szCs w:val="22"/>
        </w:rPr>
      </w:pPr>
      <w:r w:rsidRPr="001D3684">
        <w:rPr>
          <w:rFonts w:cs="Arial"/>
          <w:sz w:val="22"/>
          <w:szCs w:val="22"/>
        </w:rPr>
        <w:t>Droit Applicable</w:t>
      </w:r>
    </w:p>
    <w:p w:rsidRPr="001D3684" w:rsidR="004D5EE4" w:rsidP="004D5EE4" w:rsidRDefault="004D5EE4" w14:paraId="6A4E900C" w14:textId="77777777">
      <w:pPr>
        <w:pStyle w:val="Corpsdetexte"/>
        <w:rPr>
          <w:rFonts w:ascii="Arial" w:hAnsi="Arial" w:cs="Arial"/>
          <w:b w:val="0"/>
          <w:sz w:val="22"/>
          <w:szCs w:val="22"/>
        </w:rPr>
      </w:pPr>
    </w:p>
    <w:p w:rsidRPr="001D3684" w:rsidR="001B2470" w:rsidP="004D5EE4" w:rsidRDefault="006F1810" w14:paraId="62F90C4D" w14:textId="60255BA7">
      <w:pPr>
        <w:pStyle w:val="Corpsdetexte"/>
        <w:rPr>
          <w:rFonts w:ascii="Arial" w:hAnsi="Arial" w:cs="Arial"/>
          <w:b w:val="0"/>
          <w:sz w:val="22"/>
          <w:szCs w:val="22"/>
        </w:rPr>
      </w:pPr>
      <w:r w:rsidRPr="001D3684">
        <w:rPr>
          <w:rFonts w:ascii="Arial" w:hAnsi="Arial" w:cs="Arial"/>
          <w:b w:val="0"/>
          <w:sz w:val="22"/>
          <w:szCs w:val="22"/>
        </w:rPr>
        <w:t>La Convention</w:t>
      </w:r>
      <w:r w:rsidRPr="001D3684" w:rsidR="004D5EE4">
        <w:rPr>
          <w:rFonts w:ascii="Arial" w:hAnsi="Arial" w:cs="Arial"/>
          <w:b w:val="0"/>
          <w:sz w:val="22"/>
          <w:szCs w:val="22"/>
        </w:rPr>
        <w:t xml:space="preserve"> est soumis</w:t>
      </w:r>
      <w:r w:rsidRPr="001D3684">
        <w:rPr>
          <w:rFonts w:ascii="Arial" w:hAnsi="Arial" w:cs="Arial"/>
          <w:b w:val="0"/>
          <w:sz w:val="22"/>
          <w:szCs w:val="22"/>
        </w:rPr>
        <w:t>e</w:t>
      </w:r>
      <w:r w:rsidRPr="001D3684" w:rsidR="004D5EE4">
        <w:rPr>
          <w:rFonts w:ascii="Arial" w:hAnsi="Arial" w:cs="Arial"/>
          <w:b w:val="0"/>
          <w:sz w:val="22"/>
          <w:szCs w:val="22"/>
        </w:rPr>
        <w:t xml:space="preserve"> au droit français tant sur le fond que sur la </w:t>
      </w:r>
      <w:r w:rsidR="003A68C8">
        <w:rPr>
          <w:rFonts w:ascii="Arial" w:hAnsi="Arial" w:cs="Arial"/>
          <w:b w:val="0"/>
          <w:sz w:val="22"/>
          <w:szCs w:val="22"/>
        </w:rPr>
        <w:t>forme</w:t>
      </w:r>
      <w:r w:rsidRPr="001D3684" w:rsidR="004D5EE4">
        <w:rPr>
          <w:rFonts w:ascii="Arial" w:hAnsi="Arial" w:cs="Arial"/>
          <w:b w:val="0"/>
          <w:sz w:val="22"/>
          <w:szCs w:val="22"/>
        </w:rPr>
        <w:t>.</w:t>
      </w:r>
      <w:r w:rsidRPr="001D3684">
        <w:rPr>
          <w:rFonts w:ascii="Arial" w:hAnsi="Arial" w:cs="Arial"/>
          <w:b w:val="0"/>
          <w:sz w:val="22"/>
          <w:szCs w:val="22"/>
        </w:rPr>
        <w:t xml:space="preserve"> </w:t>
      </w:r>
      <w:r w:rsidRPr="001D3684" w:rsidR="004D5EE4">
        <w:rPr>
          <w:rFonts w:ascii="Arial" w:hAnsi="Arial" w:cs="Arial"/>
          <w:b w:val="0"/>
          <w:sz w:val="22"/>
          <w:szCs w:val="22"/>
        </w:rPr>
        <w:t>Les Parties s’efforceront de résoudre à l’amiable tout litige relatif au présent Contrat.</w:t>
      </w:r>
    </w:p>
    <w:p w:rsidRPr="001D3684" w:rsidR="004D5EE4" w:rsidP="004D5EE4" w:rsidRDefault="004D5EE4" w14:paraId="1B4287AA" w14:textId="77777777">
      <w:pPr>
        <w:pStyle w:val="Corpsdetexte"/>
        <w:rPr>
          <w:rFonts w:ascii="Arial" w:hAnsi="Arial" w:cs="Arial"/>
          <w:b w:val="0"/>
          <w:sz w:val="22"/>
          <w:szCs w:val="22"/>
        </w:rPr>
      </w:pPr>
    </w:p>
    <w:p w:rsidRPr="001D3684" w:rsidR="009442B8" w:rsidP="004D5EE4" w:rsidRDefault="009442B8" w14:paraId="625B4E69" w14:textId="77777777">
      <w:pPr>
        <w:pStyle w:val="Corpsdetexte"/>
        <w:rPr>
          <w:rFonts w:ascii="Arial" w:hAnsi="Arial" w:cs="Arial"/>
          <w:b w:val="0"/>
          <w:sz w:val="22"/>
          <w:szCs w:val="22"/>
        </w:rPr>
      </w:pPr>
    </w:p>
    <w:p w:rsidRPr="001D3684" w:rsidR="004D5EE4" w:rsidP="00965549" w:rsidRDefault="004D5EE4" w14:paraId="63DC0130" w14:textId="77777777">
      <w:pPr>
        <w:pStyle w:val="CGVArticle"/>
        <w:numPr>
          <w:ilvl w:val="0"/>
          <w:numId w:val="18"/>
        </w:numPr>
        <w:pBdr>
          <w:bottom w:val="single" w:color="auto" w:sz="6" w:space="0"/>
        </w:pBdr>
        <w:tabs>
          <w:tab w:val="clear" w:pos="397"/>
          <w:tab w:val="left" w:pos="708"/>
        </w:tabs>
        <w:spacing w:before="0" w:after="0"/>
        <w:rPr>
          <w:rFonts w:cs="Arial"/>
          <w:sz w:val="22"/>
          <w:szCs w:val="22"/>
        </w:rPr>
      </w:pPr>
      <w:r w:rsidRPr="001D3684">
        <w:rPr>
          <w:rFonts w:cs="Arial"/>
          <w:sz w:val="22"/>
          <w:szCs w:val="22"/>
        </w:rPr>
        <w:tab/>
      </w:r>
      <w:r w:rsidRPr="001D3684">
        <w:rPr>
          <w:rFonts w:cs="Arial"/>
          <w:sz w:val="22"/>
          <w:szCs w:val="22"/>
        </w:rPr>
        <w:t>Juridiction Compétente</w:t>
      </w:r>
    </w:p>
    <w:p w:rsidRPr="001D3684" w:rsidR="004D5EE4" w:rsidP="004D5EE4" w:rsidRDefault="004D5EE4" w14:paraId="0A266FA0" w14:textId="77777777">
      <w:pPr>
        <w:pStyle w:val="Corpsdetexte"/>
        <w:rPr>
          <w:rFonts w:ascii="Arial" w:hAnsi="Arial" w:cs="Arial"/>
          <w:b w:val="0"/>
          <w:color w:val="000000"/>
          <w:sz w:val="22"/>
          <w:szCs w:val="22"/>
        </w:rPr>
      </w:pPr>
    </w:p>
    <w:p w:rsidRPr="001D3684" w:rsidR="004D5EE4" w:rsidP="004D5EE4" w:rsidRDefault="004D5EE4" w14:paraId="7F94F0CA" w14:textId="77777777">
      <w:pPr>
        <w:pStyle w:val="Corpsdetexte"/>
        <w:rPr>
          <w:rFonts w:ascii="Arial" w:hAnsi="Arial" w:cs="Arial"/>
          <w:b w:val="0"/>
          <w:color w:val="000000"/>
          <w:sz w:val="22"/>
          <w:szCs w:val="22"/>
        </w:rPr>
      </w:pPr>
      <w:r w:rsidRPr="001D3684">
        <w:rPr>
          <w:rFonts w:ascii="Arial" w:hAnsi="Arial" w:cs="Arial"/>
          <w:b w:val="0"/>
          <w:color w:val="000000"/>
          <w:sz w:val="22"/>
          <w:szCs w:val="22"/>
        </w:rPr>
        <w:t xml:space="preserve">En cas de désaccord sur l’application de la convention, les parties s’engagent à se rencontrer afin d’en débattre de façon amiable. </w:t>
      </w:r>
    </w:p>
    <w:p w:rsidRPr="001D3684" w:rsidR="009F27C6" w:rsidP="004D5EE4" w:rsidRDefault="009F27C6" w14:paraId="0FE660E8" w14:textId="77777777">
      <w:pPr>
        <w:pStyle w:val="Corpsdetexte"/>
        <w:rPr>
          <w:rFonts w:ascii="Arial" w:hAnsi="Arial" w:cs="Arial"/>
          <w:b w:val="0"/>
          <w:color w:val="000000"/>
          <w:sz w:val="22"/>
          <w:szCs w:val="22"/>
        </w:rPr>
      </w:pPr>
    </w:p>
    <w:p w:rsidR="004D5EE4" w:rsidP="004D5EE4" w:rsidRDefault="004D5EE4" w14:paraId="142070F0" w14:textId="0FAB1574" w14:noSpellErr="1">
      <w:pPr>
        <w:pStyle w:val="Corpsdetexte"/>
        <w:rPr>
          <w:rFonts w:ascii="Arial" w:hAnsi="Arial" w:cs="Arial"/>
          <w:b w:val="0"/>
          <w:bCs w:val="0"/>
          <w:color w:val="000000"/>
          <w:sz w:val="22"/>
          <w:szCs w:val="22"/>
        </w:rPr>
      </w:pPr>
      <w:r w:rsidRPr="61908EE9" w:rsidR="004D5EE4">
        <w:rPr>
          <w:rFonts w:ascii="Arial" w:hAnsi="Arial" w:cs="Arial"/>
          <w:b w:val="0"/>
          <w:bCs w:val="0"/>
          <w:color w:val="000000" w:themeColor="text1" w:themeTint="FF" w:themeShade="FF"/>
          <w:sz w:val="22"/>
          <w:szCs w:val="22"/>
        </w:rPr>
        <w:t xml:space="preserve">En cas de litige relatif à la présente convention non résolu à l’amiable, la juridiction compétente pour le résoudre sera la juridiction de l’ordre administratif dans le ressort de la cour administrative d’appel de </w:t>
      </w:r>
      <w:r w:rsidRPr="61908EE9" w:rsidR="004D5EE4">
        <w:rPr>
          <w:rFonts w:ascii="Arial" w:hAnsi="Arial" w:cs="Arial"/>
          <w:b w:val="0"/>
          <w:bCs w:val="0"/>
          <w:color w:val="000000" w:themeColor="text1" w:themeTint="FF" w:themeShade="FF"/>
          <w:sz w:val="22"/>
          <w:szCs w:val="22"/>
          <w:highlight w:val="yellow"/>
        </w:rPr>
        <w:t>Bordeaux</w:t>
      </w:r>
      <w:r w:rsidRPr="61908EE9" w:rsidR="004D5EE4">
        <w:rPr>
          <w:rFonts w:ascii="Arial" w:hAnsi="Arial" w:cs="Arial"/>
          <w:b w:val="0"/>
          <w:bCs w:val="0"/>
          <w:color w:val="000000" w:themeColor="text1" w:themeTint="FF" w:themeShade="FF"/>
          <w:sz w:val="22"/>
          <w:szCs w:val="22"/>
        </w:rPr>
        <w:t>.</w:t>
      </w:r>
    </w:p>
    <w:p w:rsidRPr="001D3684" w:rsidR="00D835D3" w:rsidP="004D5EE4" w:rsidRDefault="00D835D3" w14:paraId="3162C3CE" w14:textId="77777777">
      <w:pPr>
        <w:pStyle w:val="Corpsdetexte"/>
        <w:rPr>
          <w:rFonts w:ascii="Arial" w:hAnsi="Arial" w:cs="Arial"/>
          <w:b w:val="0"/>
          <w:color w:val="000000"/>
          <w:sz w:val="22"/>
          <w:szCs w:val="22"/>
        </w:rPr>
      </w:pPr>
    </w:p>
    <w:p w:rsidRPr="001D3684" w:rsidR="009F27C6" w:rsidP="004D5EE4" w:rsidRDefault="009F27C6" w14:paraId="3B9953B2" w14:textId="77777777">
      <w:pPr>
        <w:pStyle w:val="Corpsdetexte"/>
        <w:rPr>
          <w:rFonts w:ascii="Arial" w:hAnsi="Arial" w:cs="Arial"/>
          <w:b w:val="0"/>
          <w:color w:val="000000"/>
          <w:sz w:val="22"/>
          <w:szCs w:val="22"/>
        </w:rPr>
      </w:pPr>
    </w:p>
    <w:p w:rsidRPr="00A265B1" w:rsidR="00C31219" w:rsidP="005D2355" w:rsidRDefault="00C31219" w14:paraId="3DA89917" w14:textId="77777777">
      <w:pPr>
        <w:jc w:val="left"/>
        <w:rPr>
          <w:rFonts w:cs="Arial"/>
          <w:b/>
          <w:szCs w:val="22"/>
        </w:rPr>
      </w:pPr>
    </w:p>
    <w:tbl>
      <w:tblPr>
        <w:tblStyle w:val="Grilledutableau"/>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814"/>
        <w:gridCol w:w="4815"/>
      </w:tblGrid>
      <w:tr w:rsidRPr="00A265B1" w:rsidR="00C31219" w:rsidTr="61908EE9" w14:paraId="75A71B09" w14:textId="77777777">
        <w:tc>
          <w:tcPr>
            <w:tcW w:w="4814" w:type="dxa"/>
            <w:tcMar/>
          </w:tcPr>
          <w:p w:rsidRPr="00A265B1" w:rsidR="00C31219" w:rsidP="00C31219" w:rsidRDefault="00C31219" w14:paraId="4BDA1F31" w14:textId="77777777">
            <w:pPr>
              <w:jc w:val="center"/>
              <w:rPr>
                <w:rFonts w:cs="Arial"/>
                <w:bCs/>
              </w:rPr>
            </w:pPr>
            <w:r w:rsidRPr="00A265B1">
              <w:rPr>
                <w:rFonts w:cs="Arial"/>
                <w:bCs/>
              </w:rPr>
              <w:t>Pour la Collectivité,</w:t>
            </w:r>
          </w:p>
          <w:p w:rsidRPr="00A265B1" w:rsidR="00A265B1" w:rsidP="61908EE9" w:rsidRDefault="00A265B1" w14:paraId="131E4C02" w14:textId="0C70DA9F">
            <w:pPr>
              <w:jc w:val="center"/>
              <w:rPr>
                <w:rFonts w:cs="Arial"/>
              </w:rPr>
            </w:pPr>
            <w:r w:rsidRPr="61908EE9" w:rsidR="347D3437">
              <w:rPr>
                <w:rFonts w:cs="Arial"/>
              </w:rPr>
              <w:t>Le</w:t>
            </w:r>
            <w:r w:rsidRPr="61908EE9" w:rsidR="336AFA44">
              <w:rPr>
                <w:rFonts w:cs="Arial"/>
              </w:rPr>
              <w:t>/La</w:t>
            </w:r>
            <w:r w:rsidRPr="61908EE9" w:rsidR="347D3437">
              <w:rPr>
                <w:rFonts w:cs="Arial"/>
              </w:rPr>
              <w:t xml:space="preserve"> Maire,</w:t>
            </w:r>
          </w:p>
        </w:tc>
        <w:tc>
          <w:tcPr>
            <w:tcW w:w="4815" w:type="dxa"/>
            <w:tcMar/>
          </w:tcPr>
          <w:p w:rsidRPr="00A265B1" w:rsidR="00C31219" w:rsidP="61908EE9" w:rsidRDefault="00C31219" w14:paraId="681549E1" w14:textId="26EAD477">
            <w:pPr>
              <w:jc w:val="center"/>
              <w:rPr>
                <w:rFonts w:cs="Arial"/>
              </w:rPr>
            </w:pPr>
            <w:r w:rsidRPr="61908EE9" w:rsidR="00C31219">
              <w:rPr>
                <w:rFonts w:cs="Arial"/>
              </w:rPr>
              <w:t xml:space="preserve">Pour le Syndicat </w:t>
            </w:r>
            <w:r w:rsidRPr="61908EE9" w:rsidR="60AEE3FD">
              <w:rPr>
                <w:rFonts w:ascii="Arial" w:hAnsi="Arial" w:eastAsia="Times New Roman" w:cs="Arial"/>
                <w:noProof w:val="0"/>
                <w:color w:val="auto"/>
                <w:sz w:val="22"/>
                <w:szCs w:val="22"/>
                <w:highlight w:val="yellow"/>
                <w:lang w:val="fr-FR" w:eastAsia="fr-FR" w:bidi="ar-SA"/>
              </w:rPr>
              <w:t>[</w:t>
            </w:r>
            <w:r w:rsidRPr="61908EE9" w:rsidR="60AEE3FD">
              <w:rPr>
                <w:rFonts w:ascii="Arial" w:hAnsi="Arial" w:eastAsia="Times New Roman" w:cs="Arial"/>
                <w:i w:val="1"/>
                <w:iCs w:val="1"/>
                <w:noProof w:val="0"/>
                <w:color w:val="auto"/>
                <w:sz w:val="22"/>
                <w:szCs w:val="22"/>
                <w:highlight w:val="yellow"/>
                <w:lang w:val="fr-FR" w:eastAsia="fr-FR" w:bidi="ar-SA"/>
              </w:rPr>
              <w:t>insérer le nom de la structure porteuse</w:t>
            </w:r>
            <w:r w:rsidRPr="61908EE9" w:rsidR="60AEE3FD">
              <w:rPr>
                <w:rFonts w:ascii="Arial" w:hAnsi="Arial" w:eastAsia="Times New Roman" w:cs="Arial"/>
                <w:noProof w:val="0"/>
                <w:color w:val="auto"/>
                <w:sz w:val="22"/>
                <w:szCs w:val="22"/>
                <w:highlight w:val="yellow"/>
                <w:lang w:val="fr-FR" w:eastAsia="fr-FR" w:bidi="ar-SA"/>
              </w:rPr>
              <w:t>]</w:t>
            </w:r>
            <w:r w:rsidRPr="61908EE9" w:rsidR="00C31219">
              <w:rPr>
                <w:rFonts w:cs="Arial"/>
              </w:rPr>
              <w:t>,</w:t>
            </w:r>
          </w:p>
          <w:p w:rsidRPr="00A265B1" w:rsidR="00A265B1" w:rsidP="61908EE9" w:rsidRDefault="00A265B1" w14:paraId="0C56B695" w14:textId="72AB9526">
            <w:pPr>
              <w:jc w:val="center"/>
              <w:rPr>
                <w:rFonts w:cs="Arial"/>
              </w:rPr>
            </w:pPr>
            <w:r w:rsidRPr="61908EE9" w:rsidR="347D3437">
              <w:rPr>
                <w:rFonts w:cs="Arial"/>
              </w:rPr>
              <w:t>Le Président</w:t>
            </w:r>
            <w:r w:rsidRPr="61908EE9" w:rsidR="0F512A00">
              <w:rPr>
                <w:rFonts w:cs="Arial"/>
              </w:rPr>
              <w:t>/La Présidente</w:t>
            </w:r>
            <w:r w:rsidRPr="61908EE9" w:rsidR="347D3437">
              <w:rPr>
                <w:rFonts w:cs="Arial"/>
              </w:rPr>
              <w:t xml:space="preserve">, </w:t>
            </w:r>
          </w:p>
        </w:tc>
      </w:tr>
      <w:tr w:rsidRPr="00A265B1" w:rsidR="00C31219" w:rsidTr="61908EE9" w14:paraId="298DC2E9" w14:textId="77777777">
        <w:tc>
          <w:tcPr>
            <w:tcW w:w="4814" w:type="dxa"/>
            <w:tcMar/>
          </w:tcPr>
          <w:p w:rsidRPr="00A265B1" w:rsidR="00C31219" w:rsidP="00C31219" w:rsidRDefault="00C31219" w14:paraId="3A8C33FD" w14:textId="77777777">
            <w:pPr>
              <w:jc w:val="center"/>
              <w:rPr>
                <w:rFonts w:cs="Arial"/>
                <w:bCs/>
              </w:rPr>
            </w:pPr>
          </w:p>
          <w:p w:rsidRPr="00A265B1" w:rsidR="00C31219" w:rsidP="00C31219" w:rsidRDefault="00C31219" w14:paraId="0B28065C" w14:textId="77777777">
            <w:pPr>
              <w:ind w:right="-104"/>
              <w:jc w:val="center"/>
              <w:rPr>
                <w:rFonts w:cs="Arial"/>
                <w:bCs/>
              </w:rPr>
            </w:pPr>
          </w:p>
          <w:p w:rsidRPr="00A265B1" w:rsidR="00A265B1" w:rsidP="00C31219" w:rsidRDefault="00A265B1" w14:paraId="32E802A4" w14:textId="77777777">
            <w:pPr>
              <w:ind w:right="-104"/>
              <w:jc w:val="center"/>
              <w:rPr>
                <w:rFonts w:cs="Arial"/>
                <w:bCs/>
              </w:rPr>
            </w:pPr>
          </w:p>
          <w:p w:rsidRPr="00A265B1" w:rsidR="00C31219" w:rsidP="00C31219" w:rsidRDefault="00C31219" w14:paraId="29845D13" w14:textId="77777777">
            <w:pPr>
              <w:ind w:right="-104"/>
              <w:jc w:val="center"/>
              <w:rPr>
                <w:rFonts w:cs="Arial"/>
                <w:bCs/>
              </w:rPr>
            </w:pPr>
          </w:p>
          <w:p w:rsidRPr="00A265B1" w:rsidR="00A265B1" w:rsidP="00C31219" w:rsidRDefault="00A265B1" w14:paraId="08618C41" w14:textId="77777777">
            <w:pPr>
              <w:ind w:right="-104"/>
              <w:jc w:val="center"/>
              <w:rPr>
                <w:rFonts w:cs="Arial"/>
                <w:bCs/>
              </w:rPr>
            </w:pPr>
          </w:p>
          <w:p w:rsidRPr="00A265B1" w:rsidR="00C31219" w:rsidP="00C31219" w:rsidRDefault="00C31219" w14:paraId="4B363FB0" w14:textId="56DE3CD4">
            <w:pPr>
              <w:ind w:right="-104"/>
              <w:jc w:val="center"/>
              <w:rPr>
                <w:rFonts w:cs="Arial"/>
                <w:bCs/>
              </w:rPr>
            </w:pPr>
            <w:r w:rsidRPr="00A265B1">
              <w:rPr>
                <w:rFonts w:cs="Arial"/>
                <w:bCs/>
              </w:rPr>
              <w:t xml:space="preserve"> </w:t>
            </w:r>
            <w:r w:rsidRPr="00727876" w:rsidR="00727876">
              <w:rPr>
                <w:rFonts w:cs="Arial"/>
                <w:bCs/>
                <w:highlight w:val="yellow"/>
              </w:rPr>
              <w:t>XXXXXXXXXX</w:t>
            </w:r>
          </w:p>
          <w:p w:rsidRPr="00A265B1" w:rsidR="00C31219" w:rsidP="00A265B1" w:rsidRDefault="00C31219" w14:paraId="26C52F38" w14:textId="77777777">
            <w:pPr>
              <w:ind w:right="-104"/>
              <w:jc w:val="center"/>
              <w:rPr>
                <w:rFonts w:cs="Arial"/>
                <w:bCs/>
              </w:rPr>
            </w:pPr>
          </w:p>
        </w:tc>
        <w:tc>
          <w:tcPr>
            <w:tcW w:w="4815" w:type="dxa"/>
            <w:tcMar/>
          </w:tcPr>
          <w:p w:rsidRPr="00A265B1" w:rsidR="00C31219" w:rsidP="00C31219" w:rsidRDefault="00C31219" w14:paraId="26BFC933" w14:textId="77777777">
            <w:pPr>
              <w:tabs>
                <w:tab w:val="center" w:pos="7655"/>
              </w:tabs>
              <w:jc w:val="center"/>
              <w:rPr>
                <w:rFonts w:cs="Arial"/>
                <w:bCs/>
              </w:rPr>
            </w:pPr>
          </w:p>
          <w:p w:rsidRPr="00A265B1" w:rsidR="00C31219" w:rsidP="00C31219" w:rsidRDefault="00C31219" w14:paraId="73D665E0" w14:textId="77777777">
            <w:pPr>
              <w:tabs>
                <w:tab w:val="center" w:pos="7655"/>
              </w:tabs>
              <w:jc w:val="center"/>
              <w:rPr>
                <w:rFonts w:cs="Arial"/>
                <w:bCs/>
              </w:rPr>
            </w:pPr>
          </w:p>
          <w:p w:rsidRPr="00A265B1" w:rsidR="00A265B1" w:rsidP="00C31219" w:rsidRDefault="00A265B1" w14:paraId="0EBA03D3" w14:textId="77777777">
            <w:pPr>
              <w:tabs>
                <w:tab w:val="center" w:pos="7655"/>
              </w:tabs>
              <w:jc w:val="center"/>
              <w:rPr>
                <w:rFonts w:cs="Arial"/>
                <w:bCs/>
              </w:rPr>
            </w:pPr>
          </w:p>
          <w:p w:rsidRPr="00A265B1" w:rsidR="00C31219" w:rsidP="00C31219" w:rsidRDefault="00C31219" w14:paraId="78329F46" w14:textId="77777777">
            <w:pPr>
              <w:tabs>
                <w:tab w:val="center" w:pos="7655"/>
              </w:tabs>
              <w:jc w:val="center"/>
              <w:rPr>
                <w:rFonts w:cs="Arial"/>
                <w:bCs/>
              </w:rPr>
            </w:pPr>
          </w:p>
          <w:p w:rsidRPr="00A265B1" w:rsidR="00C31219" w:rsidP="00C31219" w:rsidRDefault="00C31219" w14:paraId="4CB42E40" w14:textId="77777777">
            <w:pPr>
              <w:tabs>
                <w:tab w:val="center" w:pos="7655"/>
              </w:tabs>
              <w:jc w:val="center"/>
              <w:rPr>
                <w:rFonts w:cs="Arial"/>
                <w:bCs/>
              </w:rPr>
            </w:pPr>
          </w:p>
          <w:p w:rsidRPr="007F2085" w:rsidR="00C31219" w:rsidP="00C31219" w:rsidRDefault="007F2085" w14:paraId="39249168" w14:textId="67C38DF4">
            <w:pPr>
              <w:tabs>
                <w:tab w:val="center" w:pos="7655"/>
              </w:tabs>
              <w:jc w:val="center"/>
              <w:rPr>
                <w:rFonts w:cs="Arial"/>
                <w:bCs/>
              </w:rPr>
            </w:pPr>
            <w:r w:rsidRPr="007F2085">
              <w:rPr>
                <w:rFonts w:cs="Arial"/>
                <w:bCs/>
              </w:rPr>
              <w:t>XXXXXXXXXXXX</w:t>
            </w:r>
          </w:p>
          <w:p w:rsidRPr="00A265B1" w:rsidR="00C31219" w:rsidP="00A265B1" w:rsidRDefault="00C31219" w14:paraId="75B13010" w14:textId="77777777">
            <w:pPr>
              <w:tabs>
                <w:tab w:val="center" w:pos="7655"/>
              </w:tabs>
              <w:jc w:val="center"/>
              <w:rPr>
                <w:rFonts w:cs="Arial"/>
                <w:bCs/>
              </w:rPr>
            </w:pPr>
          </w:p>
        </w:tc>
      </w:tr>
    </w:tbl>
    <w:p w:rsidR="005D2355" w:rsidP="005D2355" w:rsidRDefault="005D2355" w14:paraId="05ECC624" w14:textId="77777777">
      <w:pPr>
        <w:jc w:val="left"/>
        <w:rPr>
          <w:rFonts w:cs="Arial"/>
          <w:b/>
          <w:sz w:val="24"/>
          <w:szCs w:val="24"/>
        </w:rPr>
      </w:pPr>
    </w:p>
    <w:p w:rsidRPr="00C31219" w:rsidR="008329EE" w:rsidP="00C31219" w:rsidRDefault="00087C71" w14:paraId="232CD66A" w14:textId="46FB27D2">
      <w:pPr>
        <w:tabs>
          <w:tab w:val="center" w:pos="7655"/>
        </w:tabs>
        <w:rPr>
          <w:rFonts w:cs="Arial"/>
          <w:b/>
          <w:sz w:val="24"/>
          <w:szCs w:val="24"/>
        </w:rPr>
      </w:pPr>
      <w:r w:rsidRPr="005D2355">
        <w:rPr>
          <w:rFonts w:cs="Arial"/>
          <w:b/>
          <w:sz w:val="24"/>
          <w:szCs w:val="24"/>
        </w:rPr>
        <w:tab/>
      </w:r>
    </w:p>
    <w:p w:rsidRPr="00965549" w:rsidR="008329EE" w:rsidP="00965549" w:rsidRDefault="008329EE" w14:paraId="114FB0A3" w14:textId="208FA000">
      <w:pPr>
        <w:overflowPunct/>
        <w:autoSpaceDE/>
        <w:autoSpaceDN/>
        <w:adjustRightInd/>
        <w:jc w:val="left"/>
        <w:textAlignment w:val="auto"/>
        <w:rPr>
          <w:rFonts w:cs="Arial"/>
          <w:b/>
          <w:smallCaps/>
          <w:spacing w:val="3"/>
          <w:sz w:val="20"/>
        </w:rPr>
      </w:pPr>
    </w:p>
    <w:sectPr w:rsidRPr="00965549" w:rsidR="008329EE" w:rsidSect="00AD09F2">
      <w:footerReference w:type="default" r:id="rId14"/>
      <w:pgSz w:w="11907" w:h="16839" w:orient="portrait" w:code="9"/>
      <w:pgMar w:top="851" w:right="1134" w:bottom="1134" w:left="1134" w:header="720" w:footer="36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3B93" w:rsidRDefault="00933B93" w14:paraId="73EC72AD" w14:textId="77777777">
      <w:r>
        <w:separator/>
      </w:r>
    </w:p>
  </w:endnote>
  <w:endnote w:type="continuationSeparator" w:id="0">
    <w:p w:rsidR="00933B93" w:rsidRDefault="00933B93" w14:paraId="5F256271" w14:textId="77777777">
      <w:r>
        <w:continuationSeparator/>
      </w:r>
    </w:p>
  </w:endnote>
  <w:endnote w:type="continuationNotice" w:id="1">
    <w:p w:rsidR="009F4830" w:rsidRDefault="009F4830" w14:paraId="4CF72FE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dvert-Light">
    <w:altName w:val="Cambria"/>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31219" w:rsidR="00FE25B0" w:rsidP="00D42AD8" w:rsidRDefault="00C31219" w14:paraId="41B9B6BA" w14:textId="0AED89A8">
    <w:pPr>
      <w:pStyle w:val="En-tte"/>
      <w:tabs>
        <w:tab w:val="clear" w:pos="4536"/>
        <w:tab w:val="clear" w:pos="9072"/>
      </w:tabs>
      <w:jc w:val="right"/>
      <w:rPr>
        <w:sz w:val="18"/>
        <w:szCs w:val="18"/>
      </w:rPr>
    </w:pPr>
    <w:r w:rsidRPr="00C31219">
      <w:rPr>
        <w:sz w:val="16"/>
        <w:szCs w:val="16"/>
      </w:rPr>
      <w:t xml:space="preserve">Convention </w:t>
    </w:r>
    <w:r w:rsidR="00D42AD8">
      <w:rPr>
        <w:sz w:val="16"/>
        <w:szCs w:val="16"/>
      </w:rPr>
      <w:t xml:space="preserve">- </w:t>
    </w:r>
    <w:r w:rsidRPr="00C31219">
      <w:rPr>
        <w:sz w:val="16"/>
        <w:szCs w:val="16"/>
      </w:rPr>
      <w:t xml:space="preserve">projet </w:t>
    </w:r>
    <w:r w:rsidR="00D42AD8">
      <w:rPr>
        <w:sz w:val="16"/>
        <w:szCs w:val="16"/>
      </w:rPr>
      <w:t xml:space="preserve">de </w:t>
    </w:r>
    <w:r w:rsidRPr="00C31219">
      <w:rPr>
        <w:sz w:val="16"/>
        <w:szCs w:val="16"/>
      </w:rPr>
      <w:t>rénovation global et amélioration énergétique patrimoine bâti public</w:t>
    </w:r>
    <w:r w:rsidRPr="00C31219">
      <w:rPr>
        <w:sz w:val="18"/>
        <w:szCs w:val="18"/>
      </w:rPr>
      <w:tab/>
    </w:r>
    <w:sdt>
      <w:sdtPr>
        <w:rPr>
          <w:sz w:val="18"/>
          <w:szCs w:val="18"/>
        </w:rPr>
        <w:id w:val="-1418168627"/>
        <w:docPartObj>
          <w:docPartGallery w:val="Page Numbers (Top of Page)"/>
          <w:docPartUnique/>
        </w:docPartObj>
      </w:sdtPr>
      <w:sdtEndPr/>
      <w:sdtContent>
        <w:r w:rsidRPr="00C31219">
          <w:rPr>
            <w:sz w:val="18"/>
            <w:szCs w:val="18"/>
          </w:rPr>
          <w:fldChar w:fldCharType="begin"/>
        </w:r>
        <w:r w:rsidRPr="00C31219">
          <w:rPr>
            <w:sz w:val="18"/>
            <w:szCs w:val="18"/>
          </w:rPr>
          <w:instrText>PAGE   \* MERGEFORMAT</w:instrText>
        </w:r>
        <w:r w:rsidRPr="00C31219">
          <w:rPr>
            <w:sz w:val="18"/>
            <w:szCs w:val="18"/>
          </w:rPr>
          <w:fldChar w:fldCharType="separate"/>
        </w:r>
        <w:r w:rsidRPr="00C31219">
          <w:rPr>
            <w:sz w:val="18"/>
            <w:szCs w:val="18"/>
          </w:rPr>
          <w:t>1</w:t>
        </w:r>
        <w:r w:rsidRPr="00C31219">
          <w:rPr>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3B93" w:rsidRDefault="00933B93" w14:paraId="35715825" w14:textId="77777777">
      <w:r>
        <w:separator/>
      </w:r>
    </w:p>
  </w:footnote>
  <w:footnote w:type="continuationSeparator" w:id="0">
    <w:p w:rsidR="00933B93" w:rsidRDefault="00933B93" w14:paraId="741CCE78" w14:textId="77777777">
      <w:r>
        <w:continuationSeparator/>
      </w:r>
    </w:p>
  </w:footnote>
  <w:footnote w:type="continuationNotice" w:id="1">
    <w:p w:rsidR="009F4830" w:rsidRDefault="009F4830" w14:paraId="2CF56CCB" w14:textId="77777777"/>
  </w:footnote>
  <w:footnote w:id="2">
    <w:p w:rsidR="00ED49D2" w:rsidRDefault="00ED49D2" w14:paraId="2C375387" w14:textId="668C404F">
      <w:pPr>
        <w:pStyle w:val="Notedebasdepage"/>
      </w:pPr>
      <w:r>
        <w:rPr>
          <w:rStyle w:val="Appelnotedebasdep"/>
        </w:rPr>
        <w:footnoteRef/>
      </w:r>
      <w:r>
        <w:t xml:space="preserve"> </w:t>
      </w:r>
      <w:r w:rsidRPr="00ED49D2">
        <w:rPr>
          <w:sz w:val="16"/>
          <w:szCs w:val="16"/>
        </w:rPr>
        <w:t>Ce décret incite, à l'issue de la réalisation de toute opération dont le coût total est supérieur à 10 000 €, et au plus tard trois mois après l'achèvement de celle-ci, la collectivité ou le groupement appose une plaque ou un panneau permanent, en un lieu aisément visible du public, sur lequel figure, s'il existe, le logotype ou l'emblème de la personne publique ayant subventionné le projet)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935EF"/>
    <w:multiLevelType w:val="hybridMultilevel"/>
    <w:tmpl w:val="A93007C8"/>
    <w:lvl w:ilvl="0" w:tplc="BCB065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5A4413"/>
    <w:multiLevelType w:val="hybridMultilevel"/>
    <w:tmpl w:val="4D8C482E"/>
    <w:lvl w:ilvl="0" w:tplc="084C93BE">
      <w:start w:val="1"/>
      <w:numFmt w:val="bullet"/>
      <w:lvlText w:val="-"/>
      <w:lvlJc w:val="left"/>
      <w:pPr>
        <w:ind w:left="720" w:hanging="360"/>
      </w:pPr>
      <w:rPr>
        <w:rFonts w:hint="default" w:ascii="Arial" w:hAnsi="Arial" w:eastAsia="Times New Roman" w:cs="Arial"/>
      </w:rPr>
    </w:lvl>
    <w:lvl w:ilvl="1" w:tplc="040C0003">
      <w:start w:val="1"/>
      <w:numFmt w:val="bullet"/>
      <w:lvlText w:val="o"/>
      <w:lvlJc w:val="left"/>
      <w:pPr>
        <w:ind w:left="1440" w:hanging="360"/>
      </w:pPr>
      <w:rPr>
        <w:rFonts w:hint="default" w:ascii="Courier New" w:hAnsi="Courier New" w:cs="Courier New"/>
      </w:rPr>
    </w:lvl>
    <w:lvl w:ilvl="2" w:tplc="040C0005">
      <w:start w:val="1"/>
      <w:numFmt w:val="bullet"/>
      <w:lvlText w:val=""/>
      <w:lvlJc w:val="left"/>
      <w:pPr>
        <w:ind w:left="2160" w:hanging="360"/>
      </w:pPr>
      <w:rPr>
        <w:rFonts w:hint="default" w:ascii="Wingdings" w:hAnsi="Wingdings"/>
      </w:rPr>
    </w:lvl>
    <w:lvl w:ilvl="3" w:tplc="040C0001">
      <w:start w:val="1"/>
      <w:numFmt w:val="bullet"/>
      <w:lvlText w:val=""/>
      <w:lvlJc w:val="left"/>
      <w:pPr>
        <w:ind w:left="2880" w:hanging="360"/>
      </w:pPr>
      <w:rPr>
        <w:rFonts w:hint="default" w:ascii="Symbol" w:hAnsi="Symbol"/>
      </w:rPr>
    </w:lvl>
    <w:lvl w:ilvl="4" w:tplc="040C0003">
      <w:start w:val="1"/>
      <w:numFmt w:val="bullet"/>
      <w:lvlText w:val="o"/>
      <w:lvlJc w:val="left"/>
      <w:pPr>
        <w:ind w:left="3600" w:hanging="360"/>
      </w:pPr>
      <w:rPr>
        <w:rFonts w:hint="default" w:ascii="Courier New" w:hAnsi="Courier New" w:cs="Courier New"/>
      </w:rPr>
    </w:lvl>
    <w:lvl w:ilvl="5" w:tplc="040C0005">
      <w:start w:val="1"/>
      <w:numFmt w:val="bullet"/>
      <w:lvlText w:val=""/>
      <w:lvlJc w:val="left"/>
      <w:pPr>
        <w:ind w:left="4320" w:hanging="360"/>
      </w:pPr>
      <w:rPr>
        <w:rFonts w:hint="default" w:ascii="Wingdings" w:hAnsi="Wingdings"/>
      </w:rPr>
    </w:lvl>
    <w:lvl w:ilvl="6" w:tplc="040C0001">
      <w:start w:val="1"/>
      <w:numFmt w:val="bullet"/>
      <w:lvlText w:val=""/>
      <w:lvlJc w:val="left"/>
      <w:pPr>
        <w:ind w:left="5040" w:hanging="360"/>
      </w:pPr>
      <w:rPr>
        <w:rFonts w:hint="default" w:ascii="Symbol" w:hAnsi="Symbol"/>
      </w:rPr>
    </w:lvl>
    <w:lvl w:ilvl="7" w:tplc="040C0003">
      <w:start w:val="1"/>
      <w:numFmt w:val="bullet"/>
      <w:lvlText w:val="o"/>
      <w:lvlJc w:val="left"/>
      <w:pPr>
        <w:ind w:left="5760" w:hanging="360"/>
      </w:pPr>
      <w:rPr>
        <w:rFonts w:hint="default" w:ascii="Courier New" w:hAnsi="Courier New" w:cs="Courier New"/>
      </w:rPr>
    </w:lvl>
    <w:lvl w:ilvl="8" w:tplc="040C0005">
      <w:start w:val="1"/>
      <w:numFmt w:val="bullet"/>
      <w:lvlText w:val=""/>
      <w:lvlJc w:val="left"/>
      <w:pPr>
        <w:ind w:left="6480" w:hanging="360"/>
      </w:pPr>
      <w:rPr>
        <w:rFonts w:hint="default" w:ascii="Wingdings" w:hAnsi="Wingdings"/>
      </w:rPr>
    </w:lvl>
  </w:abstractNum>
  <w:abstractNum w:abstractNumId="2" w15:restartNumberingAfterBreak="0">
    <w:nsid w:val="12921E07"/>
    <w:multiLevelType w:val="multilevel"/>
    <w:tmpl w:val="FDC6608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2E4C9C"/>
    <w:multiLevelType w:val="hybridMultilevel"/>
    <w:tmpl w:val="DFE26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841310"/>
    <w:multiLevelType w:val="hybridMultilevel"/>
    <w:tmpl w:val="EB3E53F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21712D7D"/>
    <w:multiLevelType w:val="hybridMultilevel"/>
    <w:tmpl w:val="A5C4DF88"/>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6" w15:restartNumberingAfterBreak="0">
    <w:nsid w:val="228464A6"/>
    <w:multiLevelType w:val="hybridMultilevel"/>
    <w:tmpl w:val="F4A2B4E4"/>
    <w:lvl w:ilvl="0" w:tplc="F6E440C6">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4D75FCC"/>
    <w:multiLevelType w:val="hybridMultilevel"/>
    <w:tmpl w:val="CAEE95BE"/>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8" w15:restartNumberingAfterBreak="0">
    <w:nsid w:val="37253D87"/>
    <w:multiLevelType w:val="hybridMultilevel"/>
    <w:tmpl w:val="65643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7B55ECE"/>
    <w:multiLevelType w:val="hybridMultilevel"/>
    <w:tmpl w:val="AE26842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0" w15:restartNumberingAfterBreak="0">
    <w:nsid w:val="39B9220B"/>
    <w:multiLevelType w:val="hybridMultilevel"/>
    <w:tmpl w:val="8CC84BC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1" w15:restartNumberingAfterBreak="0">
    <w:nsid w:val="3AE52D26"/>
    <w:multiLevelType w:val="hybridMultilevel"/>
    <w:tmpl w:val="76086FF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D66240"/>
    <w:multiLevelType w:val="hybridMultilevel"/>
    <w:tmpl w:val="E65623C8"/>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3" w15:restartNumberingAfterBreak="0">
    <w:nsid w:val="46962F98"/>
    <w:multiLevelType w:val="hybridMultilevel"/>
    <w:tmpl w:val="59186E0C"/>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CF62CEE"/>
    <w:multiLevelType w:val="hybridMultilevel"/>
    <w:tmpl w:val="AFACD1C6"/>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5" w15:restartNumberingAfterBreak="0">
    <w:nsid w:val="4F3905C2"/>
    <w:multiLevelType w:val="hybridMultilevel"/>
    <w:tmpl w:val="01E40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20D7D3A"/>
    <w:multiLevelType w:val="hybridMultilevel"/>
    <w:tmpl w:val="4E08E39C"/>
    <w:lvl w:ilvl="0" w:tplc="BCB0655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A82023B"/>
    <w:multiLevelType w:val="hybridMultilevel"/>
    <w:tmpl w:val="D072584E"/>
    <w:lvl w:ilvl="0" w:tplc="58F4DA6A">
      <w:start w:val="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18C7BA2"/>
    <w:multiLevelType w:val="hybridMultilevel"/>
    <w:tmpl w:val="A702A9BC"/>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9" w15:restartNumberingAfterBreak="0">
    <w:nsid w:val="65DB5885"/>
    <w:multiLevelType w:val="hybridMultilevel"/>
    <w:tmpl w:val="7130CC34"/>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0" w15:restartNumberingAfterBreak="0">
    <w:nsid w:val="6ABE43C6"/>
    <w:multiLevelType w:val="hybridMultilevel"/>
    <w:tmpl w:val="1C380840"/>
    <w:lvl w:ilvl="0" w:tplc="FE103B88">
      <w:start w:val="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B9D3EBC"/>
    <w:multiLevelType w:val="hybridMultilevel"/>
    <w:tmpl w:val="CE96CCA2"/>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2" w15:restartNumberingAfterBreak="0">
    <w:nsid w:val="717E422A"/>
    <w:multiLevelType w:val="hybridMultilevel"/>
    <w:tmpl w:val="3F0E531C"/>
    <w:lvl w:ilvl="0" w:tplc="08DC5286">
      <w:numFmt w:val="bullet"/>
      <w:lvlText w:val=""/>
      <w:lvlJc w:val="left"/>
      <w:pPr>
        <w:ind w:left="720" w:hanging="360"/>
      </w:pPr>
      <w:rPr>
        <w:rFonts w:hint="default" w:ascii="Wingdings" w:hAnsi="Wingdings" w:eastAsia="Times New Roman"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3" w15:restartNumberingAfterBreak="0">
    <w:nsid w:val="72F4390C"/>
    <w:multiLevelType w:val="hybridMultilevel"/>
    <w:tmpl w:val="82185A7A"/>
    <w:lvl w:ilvl="0" w:tplc="4C306436">
      <w:start w:val="1"/>
      <w:numFmt w:val="bullet"/>
      <w:pStyle w:val="corpsdetexte4"/>
      <w:lvlText w:val=""/>
      <w:lvlJc w:val="left"/>
      <w:pPr>
        <w:ind w:left="1712" w:hanging="360"/>
      </w:pPr>
      <w:rPr>
        <w:rFonts w:hint="default" w:ascii="Wingdings" w:hAnsi="Wingdings"/>
      </w:rPr>
    </w:lvl>
    <w:lvl w:ilvl="1" w:tplc="040C0003">
      <w:start w:val="1"/>
      <w:numFmt w:val="bullet"/>
      <w:lvlText w:val="o"/>
      <w:lvlJc w:val="left"/>
      <w:pPr>
        <w:ind w:left="2432" w:hanging="360"/>
      </w:pPr>
      <w:rPr>
        <w:rFonts w:hint="default" w:ascii="Courier New" w:hAnsi="Courier New" w:cs="Courier New"/>
      </w:rPr>
    </w:lvl>
    <w:lvl w:ilvl="2" w:tplc="040C0005" w:tentative="1">
      <w:start w:val="1"/>
      <w:numFmt w:val="bullet"/>
      <w:lvlText w:val=""/>
      <w:lvlJc w:val="left"/>
      <w:pPr>
        <w:ind w:left="3152" w:hanging="360"/>
      </w:pPr>
      <w:rPr>
        <w:rFonts w:hint="default" w:ascii="Wingdings" w:hAnsi="Wingdings"/>
      </w:rPr>
    </w:lvl>
    <w:lvl w:ilvl="3" w:tplc="040C0001" w:tentative="1">
      <w:start w:val="1"/>
      <w:numFmt w:val="bullet"/>
      <w:lvlText w:val=""/>
      <w:lvlJc w:val="left"/>
      <w:pPr>
        <w:ind w:left="3872" w:hanging="360"/>
      </w:pPr>
      <w:rPr>
        <w:rFonts w:hint="default" w:ascii="Symbol" w:hAnsi="Symbol"/>
      </w:rPr>
    </w:lvl>
    <w:lvl w:ilvl="4" w:tplc="040C0003" w:tentative="1">
      <w:start w:val="1"/>
      <w:numFmt w:val="bullet"/>
      <w:lvlText w:val="o"/>
      <w:lvlJc w:val="left"/>
      <w:pPr>
        <w:ind w:left="4592" w:hanging="360"/>
      </w:pPr>
      <w:rPr>
        <w:rFonts w:hint="default" w:ascii="Courier New" w:hAnsi="Courier New" w:cs="Courier New"/>
      </w:rPr>
    </w:lvl>
    <w:lvl w:ilvl="5" w:tplc="040C0005" w:tentative="1">
      <w:start w:val="1"/>
      <w:numFmt w:val="bullet"/>
      <w:lvlText w:val=""/>
      <w:lvlJc w:val="left"/>
      <w:pPr>
        <w:ind w:left="5312" w:hanging="360"/>
      </w:pPr>
      <w:rPr>
        <w:rFonts w:hint="default" w:ascii="Wingdings" w:hAnsi="Wingdings"/>
      </w:rPr>
    </w:lvl>
    <w:lvl w:ilvl="6" w:tplc="040C0001" w:tentative="1">
      <w:start w:val="1"/>
      <w:numFmt w:val="bullet"/>
      <w:lvlText w:val=""/>
      <w:lvlJc w:val="left"/>
      <w:pPr>
        <w:ind w:left="6032" w:hanging="360"/>
      </w:pPr>
      <w:rPr>
        <w:rFonts w:hint="default" w:ascii="Symbol" w:hAnsi="Symbol"/>
      </w:rPr>
    </w:lvl>
    <w:lvl w:ilvl="7" w:tplc="040C0003" w:tentative="1">
      <w:start w:val="1"/>
      <w:numFmt w:val="bullet"/>
      <w:lvlText w:val="o"/>
      <w:lvlJc w:val="left"/>
      <w:pPr>
        <w:ind w:left="6752" w:hanging="360"/>
      </w:pPr>
      <w:rPr>
        <w:rFonts w:hint="default" w:ascii="Courier New" w:hAnsi="Courier New" w:cs="Courier New"/>
      </w:rPr>
    </w:lvl>
    <w:lvl w:ilvl="8" w:tplc="040C0005" w:tentative="1">
      <w:start w:val="1"/>
      <w:numFmt w:val="bullet"/>
      <w:lvlText w:val=""/>
      <w:lvlJc w:val="left"/>
      <w:pPr>
        <w:ind w:left="7472" w:hanging="360"/>
      </w:pPr>
      <w:rPr>
        <w:rFonts w:hint="default" w:ascii="Wingdings" w:hAnsi="Wingdings"/>
      </w:rPr>
    </w:lvl>
  </w:abstractNum>
  <w:num w:numId="1" w16cid:durableId="1849829008">
    <w:abstractNumId w:val="16"/>
  </w:num>
  <w:num w:numId="2" w16cid:durableId="692614418">
    <w:abstractNumId w:val="1"/>
  </w:num>
  <w:num w:numId="3" w16cid:durableId="954216096">
    <w:abstractNumId w:val="17"/>
  </w:num>
  <w:num w:numId="4" w16cid:durableId="939798605">
    <w:abstractNumId w:val="23"/>
  </w:num>
  <w:num w:numId="5" w16cid:durableId="1554735799">
    <w:abstractNumId w:val="13"/>
  </w:num>
  <w:num w:numId="6" w16cid:durableId="309867096">
    <w:abstractNumId w:val="21"/>
  </w:num>
  <w:num w:numId="7" w16cid:durableId="1502503139">
    <w:abstractNumId w:val="11"/>
  </w:num>
  <w:num w:numId="8" w16cid:durableId="1094283786">
    <w:abstractNumId w:val="7"/>
  </w:num>
  <w:num w:numId="9" w16cid:durableId="1500004956">
    <w:abstractNumId w:val="5"/>
  </w:num>
  <w:num w:numId="10" w16cid:durableId="1330602507">
    <w:abstractNumId w:val="2"/>
  </w:num>
  <w:num w:numId="11" w16cid:durableId="1108040299">
    <w:abstractNumId w:val="19"/>
  </w:num>
  <w:num w:numId="12" w16cid:durableId="1970622957">
    <w:abstractNumId w:val="4"/>
  </w:num>
  <w:num w:numId="13" w16cid:durableId="986518457">
    <w:abstractNumId w:val="8"/>
  </w:num>
  <w:num w:numId="14" w16cid:durableId="526409680">
    <w:abstractNumId w:val="18"/>
  </w:num>
  <w:num w:numId="15" w16cid:durableId="1877113964">
    <w:abstractNumId w:val="3"/>
  </w:num>
  <w:num w:numId="16" w16cid:durableId="1857646187">
    <w:abstractNumId w:val="0"/>
  </w:num>
  <w:num w:numId="17" w16cid:durableId="894437825">
    <w:abstractNumId w:val="20"/>
  </w:num>
  <w:num w:numId="18" w16cid:durableId="918636141">
    <w:abstractNumId w:val="6"/>
  </w:num>
  <w:num w:numId="19" w16cid:durableId="1405686686">
    <w:abstractNumId w:val="10"/>
  </w:num>
  <w:num w:numId="20" w16cid:durableId="1746412077">
    <w:abstractNumId w:val="12"/>
  </w:num>
  <w:num w:numId="21" w16cid:durableId="1000229907">
    <w:abstractNumId w:val="9"/>
  </w:num>
  <w:num w:numId="22" w16cid:durableId="318310084">
    <w:abstractNumId w:val="14"/>
  </w:num>
  <w:num w:numId="23" w16cid:durableId="352536449">
    <w:abstractNumId w:val="15"/>
  </w:num>
  <w:num w:numId="24" w16cid:durableId="1528833226">
    <w:abstractNumId w:val="22"/>
  </w:num>
  <w:numIdMacAtCleanup w:val="10"/>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thomas.caillaud\SOREGIES\Syndicat Energies Vienne - 5-CONVENTIONS DE PROJET\OUTIL CONCEPTION-CONVENTION.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onnées convention - fiche suiv$'`"/>
    <w:activeRecord w:val="172"/>
    <w:odso>
      <w:table w:val=""/>
      <w:colDelim w:val="9"/>
      <w:fHdr/>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fieldMapData>
        <w:column w:val="0"/>
        <w:lid w:val="fr-FR"/>
      </w:fieldMapData>
    </w:odso>
  </w:mailMerge>
  <w:trackRevisions w:val="false"/>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18785"/>
  </w:hdrShapeDefaults>
  <w:footnotePr>
    <w:footnote w:id="-1"/>
    <w:footnote w:id="0"/>
    <w:footnote w:id="1"/>
  </w:footnotePr>
  <w:endnotePr>
    <w:endnote w:id="-1"/>
    <w:endnote w:id="0"/>
    <w:endnote w:id="1"/>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C5C"/>
    <w:rsid w:val="00001E12"/>
    <w:rsid w:val="000020A8"/>
    <w:rsid w:val="00003CE9"/>
    <w:rsid w:val="00007D36"/>
    <w:rsid w:val="000102C2"/>
    <w:rsid w:val="00013DA9"/>
    <w:rsid w:val="000141AF"/>
    <w:rsid w:val="00016B49"/>
    <w:rsid w:val="00025CD7"/>
    <w:rsid w:val="00026929"/>
    <w:rsid w:val="00026B4B"/>
    <w:rsid w:val="00032757"/>
    <w:rsid w:val="00033249"/>
    <w:rsid w:val="0003732C"/>
    <w:rsid w:val="00045432"/>
    <w:rsid w:val="000473F3"/>
    <w:rsid w:val="00051F5D"/>
    <w:rsid w:val="000523E8"/>
    <w:rsid w:val="00052C83"/>
    <w:rsid w:val="000530D2"/>
    <w:rsid w:val="000536DB"/>
    <w:rsid w:val="00053A31"/>
    <w:rsid w:val="00053D68"/>
    <w:rsid w:val="00054124"/>
    <w:rsid w:val="00054CDE"/>
    <w:rsid w:val="000558A2"/>
    <w:rsid w:val="00055FD9"/>
    <w:rsid w:val="00057F2C"/>
    <w:rsid w:val="00060F16"/>
    <w:rsid w:val="00062EA8"/>
    <w:rsid w:val="00067CDD"/>
    <w:rsid w:val="0007052B"/>
    <w:rsid w:val="00070AD2"/>
    <w:rsid w:val="0007182E"/>
    <w:rsid w:val="00071851"/>
    <w:rsid w:val="00087C71"/>
    <w:rsid w:val="00091573"/>
    <w:rsid w:val="00092F7C"/>
    <w:rsid w:val="00093746"/>
    <w:rsid w:val="000A3F08"/>
    <w:rsid w:val="000A6F62"/>
    <w:rsid w:val="000B28BE"/>
    <w:rsid w:val="000B2BA8"/>
    <w:rsid w:val="000B432B"/>
    <w:rsid w:val="000C6774"/>
    <w:rsid w:val="000D07E1"/>
    <w:rsid w:val="000D35F1"/>
    <w:rsid w:val="000D4D7C"/>
    <w:rsid w:val="000E218B"/>
    <w:rsid w:val="000E5420"/>
    <w:rsid w:val="000F24E4"/>
    <w:rsid w:val="000F2D57"/>
    <w:rsid w:val="00103259"/>
    <w:rsid w:val="00106BA1"/>
    <w:rsid w:val="0010783F"/>
    <w:rsid w:val="00107FD6"/>
    <w:rsid w:val="001155A4"/>
    <w:rsid w:val="001169A6"/>
    <w:rsid w:val="001216B9"/>
    <w:rsid w:val="00122414"/>
    <w:rsid w:val="001241AA"/>
    <w:rsid w:val="00124A6B"/>
    <w:rsid w:val="00126FBD"/>
    <w:rsid w:val="0012726A"/>
    <w:rsid w:val="00135AA0"/>
    <w:rsid w:val="0013675C"/>
    <w:rsid w:val="0013698F"/>
    <w:rsid w:val="00137282"/>
    <w:rsid w:val="00142172"/>
    <w:rsid w:val="00142336"/>
    <w:rsid w:val="00143481"/>
    <w:rsid w:val="001440D2"/>
    <w:rsid w:val="00147BBD"/>
    <w:rsid w:val="00150723"/>
    <w:rsid w:val="00150CDD"/>
    <w:rsid w:val="00150E21"/>
    <w:rsid w:val="00160282"/>
    <w:rsid w:val="0016179F"/>
    <w:rsid w:val="00165E50"/>
    <w:rsid w:val="00167C93"/>
    <w:rsid w:val="00184A9F"/>
    <w:rsid w:val="0018705D"/>
    <w:rsid w:val="00191A29"/>
    <w:rsid w:val="00194384"/>
    <w:rsid w:val="00195C69"/>
    <w:rsid w:val="001974BE"/>
    <w:rsid w:val="001A0563"/>
    <w:rsid w:val="001A264E"/>
    <w:rsid w:val="001A4099"/>
    <w:rsid w:val="001A5480"/>
    <w:rsid w:val="001A6734"/>
    <w:rsid w:val="001B2470"/>
    <w:rsid w:val="001B58F5"/>
    <w:rsid w:val="001C221B"/>
    <w:rsid w:val="001C4CF9"/>
    <w:rsid w:val="001C5942"/>
    <w:rsid w:val="001C6E0B"/>
    <w:rsid w:val="001D0F8D"/>
    <w:rsid w:val="001D3684"/>
    <w:rsid w:val="001E2240"/>
    <w:rsid w:val="001E5CBC"/>
    <w:rsid w:val="001E6595"/>
    <w:rsid w:val="001F04E7"/>
    <w:rsid w:val="001F10EB"/>
    <w:rsid w:val="001F34EA"/>
    <w:rsid w:val="001F5C93"/>
    <w:rsid w:val="001F6E58"/>
    <w:rsid w:val="00200B12"/>
    <w:rsid w:val="00200CDD"/>
    <w:rsid w:val="00202AC6"/>
    <w:rsid w:val="00204ABA"/>
    <w:rsid w:val="00206A9A"/>
    <w:rsid w:val="002070AB"/>
    <w:rsid w:val="002137EA"/>
    <w:rsid w:val="00216880"/>
    <w:rsid w:val="0021739C"/>
    <w:rsid w:val="0021767B"/>
    <w:rsid w:val="002205E2"/>
    <w:rsid w:val="002208E2"/>
    <w:rsid w:val="0022190F"/>
    <w:rsid w:val="002238AC"/>
    <w:rsid w:val="0022588D"/>
    <w:rsid w:val="00230887"/>
    <w:rsid w:val="00230F73"/>
    <w:rsid w:val="00237348"/>
    <w:rsid w:val="00241176"/>
    <w:rsid w:val="002500E1"/>
    <w:rsid w:val="002520A4"/>
    <w:rsid w:val="00252D17"/>
    <w:rsid w:val="002540A2"/>
    <w:rsid w:val="00255406"/>
    <w:rsid w:val="00255954"/>
    <w:rsid w:val="00257199"/>
    <w:rsid w:val="002574E6"/>
    <w:rsid w:val="00257781"/>
    <w:rsid w:val="002617CC"/>
    <w:rsid w:val="0026561A"/>
    <w:rsid w:val="00270DC1"/>
    <w:rsid w:val="00270EBD"/>
    <w:rsid w:val="00271E31"/>
    <w:rsid w:val="002740F9"/>
    <w:rsid w:val="0028099E"/>
    <w:rsid w:val="00286968"/>
    <w:rsid w:val="00292F9A"/>
    <w:rsid w:val="00295BC2"/>
    <w:rsid w:val="00297BEE"/>
    <w:rsid w:val="002A4032"/>
    <w:rsid w:val="002A6298"/>
    <w:rsid w:val="002B3872"/>
    <w:rsid w:val="002B3EEA"/>
    <w:rsid w:val="002B9C11"/>
    <w:rsid w:val="002C492E"/>
    <w:rsid w:val="002C6F73"/>
    <w:rsid w:val="002C707D"/>
    <w:rsid w:val="002D42B5"/>
    <w:rsid w:val="002D4374"/>
    <w:rsid w:val="002E00B7"/>
    <w:rsid w:val="002E1888"/>
    <w:rsid w:val="002E3626"/>
    <w:rsid w:val="002E71E8"/>
    <w:rsid w:val="002F135C"/>
    <w:rsid w:val="002F4390"/>
    <w:rsid w:val="002F61F4"/>
    <w:rsid w:val="002F7C51"/>
    <w:rsid w:val="0030053B"/>
    <w:rsid w:val="00300927"/>
    <w:rsid w:val="00302410"/>
    <w:rsid w:val="0030374A"/>
    <w:rsid w:val="003041BC"/>
    <w:rsid w:val="003045D4"/>
    <w:rsid w:val="00306088"/>
    <w:rsid w:val="00307C4A"/>
    <w:rsid w:val="00310677"/>
    <w:rsid w:val="00311BEA"/>
    <w:rsid w:val="0031766D"/>
    <w:rsid w:val="0032255D"/>
    <w:rsid w:val="0032549E"/>
    <w:rsid w:val="00327705"/>
    <w:rsid w:val="00332CB8"/>
    <w:rsid w:val="003337FB"/>
    <w:rsid w:val="003468E8"/>
    <w:rsid w:val="00350D2D"/>
    <w:rsid w:val="00363FA6"/>
    <w:rsid w:val="00364CA7"/>
    <w:rsid w:val="003656D6"/>
    <w:rsid w:val="0036573E"/>
    <w:rsid w:val="0036607B"/>
    <w:rsid w:val="0036612D"/>
    <w:rsid w:val="00367482"/>
    <w:rsid w:val="00367764"/>
    <w:rsid w:val="00372951"/>
    <w:rsid w:val="00376D21"/>
    <w:rsid w:val="00383AFF"/>
    <w:rsid w:val="00393D3F"/>
    <w:rsid w:val="00397B88"/>
    <w:rsid w:val="003A364D"/>
    <w:rsid w:val="003A68C8"/>
    <w:rsid w:val="003B144D"/>
    <w:rsid w:val="003B44C0"/>
    <w:rsid w:val="003C34EF"/>
    <w:rsid w:val="003C5373"/>
    <w:rsid w:val="003C6089"/>
    <w:rsid w:val="003C7686"/>
    <w:rsid w:val="003C7B4D"/>
    <w:rsid w:val="003D40A3"/>
    <w:rsid w:val="003D4CC3"/>
    <w:rsid w:val="003D77AC"/>
    <w:rsid w:val="003D7A0B"/>
    <w:rsid w:val="003D7C77"/>
    <w:rsid w:val="003E12BA"/>
    <w:rsid w:val="003E39E3"/>
    <w:rsid w:val="003E3CF4"/>
    <w:rsid w:val="003F25EB"/>
    <w:rsid w:val="00400E77"/>
    <w:rsid w:val="00401A05"/>
    <w:rsid w:val="00401D8A"/>
    <w:rsid w:val="00405C5C"/>
    <w:rsid w:val="004072A3"/>
    <w:rsid w:val="00410565"/>
    <w:rsid w:val="0041088A"/>
    <w:rsid w:val="00412A7D"/>
    <w:rsid w:val="00414434"/>
    <w:rsid w:val="00415614"/>
    <w:rsid w:val="004208E1"/>
    <w:rsid w:val="00427794"/>
    <w:rsid w:val="00444FDC"/>
    <w:rsid w:val="004501E1"/>
    <w:rsid w:val="004505E2"/>
    <w:rsid w:val="00455918"/>
    <w:rsid w:val="0045727A"/>
    <w:rsid w:val="0046128D"/>
    <w:rsid w:val="004619D6"/>
    <w:rsid w:val="00462EFC"/>
    <w:rsid w:val="00463B7B"/>
    <w:rsid w:val="004710EB"/>
    <w:rsid w:val="00471B54"/>
    <w:rsid w:val="004809ED"/>
    <w:rsid w:val="00481FDA"/>
    <w:rsid w:val="00487192"/>
    <w:rsid w:val="0048768B"/>
    <w:rsid w:val="00487E29"/>
    <w:rsid w:val="004925F0"/>
    <w:rsid w:val="00493961"/>
    <w:rsid w:val="00496084"/>
    <w:rsid w:val="004A6AB4"/>
    <w:rsid w:val="004A78E4"/>
    <w:rsid w:val="004B1B8F"/>
    <w:rsid w:val="004BD0AE"/>
    <w:rsid w:val="004C1FF1"/>
    <w:rsid w:val="004C3AEF"/>
    <w:rsid w:val="004C4414"/>
    <w:rsid w:val="004C4DB1"/>
    <w:rsid w:val="004C5083"/>
    <w:rsid w:val="004C6D4A"/>
    <w:rsid w:val="004D29C0"/>
    <w:rsid w:val="004D2D3F"/>
    <w:rsid w:val="004D5EE4"/>
    <w:rsid w:val="004D709E"/>
    <w:rsid w:val="004E250E"/>
    <w:rsid w:val="004E37BD"/>
    <w:rsid w:val="004E54DB"/>
    <w:rsid w:val="004E5A6E"/>
    <w:rsid w:val="004E5FC2"/>
    <w:rsid w:val="004E6D92"/>
    <w:rsid w:val="004F27F4"/>
    <w:rsid w:val="004F4963"/>
    <w:rsid w:val="004F54AF"/>
    <w:rsid w:val="00501218"/>
    <w:rsid w:val="0050506F"/>
    <w:rsid w:val="00514D58"/>
    <w:rsid w:val="00514FC2"/>
    <w:rsid w:val="00516816"/>
    <w:rsid w:val="00516CF4"/>
    <w:rsid w:val="0052138B"/>
    <w:rsid w:val="005215CD"/>
    <w:rsid w:val="00522DBA"/>
    <w:rsid w:val="00526530"/>
    <w:rsid w:val="00535E43"/>
    <w:rsid w:val="00537143"/>
    <w:rsid w:val="005407A1"/>
    <w:rsid w:val="00542D55"/>
    <w:rsid w:val="00543AE6"/>
    <w:rsid w:val="00551F5A"/>
    <w:rsid w:val="005535E0"/>
    <w:rsid w:val="00555F67"/>
    <w:rsid w:val="0056110D"/>
    <w:rsid w:val="00561B31"/>
    <w:rsid w:val="00563D3B"/>
    <w:rsid w:val="00567342"/>
    <w:rsid w:val="005710B0"/>
    <w:rsid w:val="00574898"/>
    <w:rsid w:val="005766B3"/>
    <w:rsid w:val="00580BE1"/>
    <w:rsid w:val="00582B27"/>
    <w:rsid w:val="005836F7"/>
    <w:rsid w:val="00586AC9"/>
    <w:rsid w:val="00591347"/>
    <w:rsid w:val="005913BF"/>
    <w:rsid w:val="005A0AF7"/>
    <w:rsid w:val="005A2D41"/>
    <w:rsid w:val="005A3B19"/>
    <w:rsid w:val="005A497D"/>
    <w:rsid w:val="005A7E66"/>
    <w:rsid w:val="005B19D0"/>
    <w:rsid w:val="005C3403"/>
    <w:rsid w:val="005C3E95"/>
    <w:rsid w:val="005C63FE"/>
    <w:rsid w:val="005D20C6"/>
    <w:rsid w:val="005D2355"/>
    <w:rsid w:val="005D332F"/>
    <w:rsid w:val="005D3B9F"/>
    <w:rsid w:val="005D6E55"/>
    <w:rsid w:val="005E66BF"/>
    <w:rsid w:val="005E7605"/>
    <w:rsid w:val="005F1974"/>
    <w:rsid w:val="005F7FEC"/>
    <w:rsid w:val="006009E7"/>
    <w:rsid w:val="00600BC2"/>
    <w:rsid w:val="00601162"/>
    <w:rsid w:val="00613ABD"/>
    <w:rsid w:val="006155E6"/>
    <w:rsid w:val="00615683"/>
    <w:rsid w:val="00616390"/>
    <w:rsid w:val="00617D12"/>
    <w:rsid w:val="00623B3E"/>
    <w:rsid w:val="00625B51"/>
    <w:rsid w:val="006270D2"/>
    <w:rsid w:val="006309F5"/>
    <w:rsid w:val="006339B5"/>
    <w:rsid w:val="00633D8E"/>
    <w:rsid w:val="00635137"/>
    <w:rsid w:val="00637B1A"/>
    <w:rsid w:val="00643E67"/>
    <w:rsid w:val="00644B38"/>
    <w:rsid w:val="006458B8"/>
    <w:rsid w:val="00647863"/>
    <w:rsid w:val="0065093E"/>
    <w:rsid w:val="00652C65"/>
    <w:rsid w:val="006545E3"/>
    <w:rsid w:val="00657F30"/>
    <w:rsid w:val="006618B8"/>
    <w:rsid w:val="00662DB4"/>
    <w:rsid w:val="006723B7"/>
    <w:rsid w:val="00681555"/>
    <w:rsid w:val="00694979"/>
    <w:rsid w:val="006A2500"/>
    <w:rsid w:val="006A4962"/>
    <w:rsid w:val="006A6A48"/>
    <w:rsid w:val="006B54B9"/>
    <w:rsid w:val="006B7728"/>
    <w:rsid w:val="006D1118"/>
    <w:rsid w:val="006D3556"/>
    <w:rsid w:val="006D50BC"/>
    <w:rsid w:val="006D639D"/>
    <w:rsid w:val="006E59A5"/>
    <w:rsid w:val="006F1810"/>
    <w:rsid w:val="006F19F6"/>
    <w:rsid w:val="006F45E1"/>
    <w:rsid w:val="006F76CC"/>
    <w:rsid w:val="00701603"/>
    <w:rsid w:val="00701B9F"/>
    <w:rsid w:val="00705494"/>
    <w:rsid w:val="00707FB1"/>
    <w:rsid w:val="007114C6"/>
    <w:rsid w:val="00712D38"/>
    <w:rsid w:val="0071530D"/>
    <w:rsid w:val="00716AA8"/>
    <w:rsid w:val="00721582"/>
    <w:rsid w:val="00722F24"/>
    <w:rsid w:val="007237CB"/>
    <w:rsid w:val="00726F29"/>
    <w:rsid w:val="00727876"/>
    <w:rsid w:val="0073063A"/>
    <w:rsid w:val="00736DE7"/>
    <w:rsid w:val="0074062E"/>
    <w:rsid w:val="00741052"/>
    <w:rsid w:val="00744CAC"/>
    <w:rsid w:val="00746422"/>
    <w:rsid w:val="007501AF"/>
    <w:rsid w:val="00750ECD"/>
    <w:rsid w:val="007557E6"/>
    <w:rsid w:val="00755AA7"/>
    <w:rsid w:val="00764BC9"/>
    <w:rsid w:val="00767F01"/>
    <w:rsid w:val="00770465"/>
    <w:rsid w:val="00770E89"/>
    <w:rsid w:val="00773980"/>
    <w:rsid w:val="0078469A"/>
    <w:rsid w:val="00785699"/>
    <w:rsid w:val="00786E71"/>
    <w:rsid w:val="0078751D"/>
    <w:rsid w:val="00791A85"/>
    <w:rsid w:val="0079435E"/>
    <w:rsid w:val="00795B4E"/>
    <w:rsid w:val="00795FBD"/>
    <w:rsid w:val="00797CA0"/>
    <w:rsid w:val="007A013E"/>
    <w:rsid w:val="007A322D"/>
    <w:rsid w:val="007A4215"/>
    <w:rsid w:val="007A6017"/>
    <w:rsid w:val="007A733F"/>
    <w:rsid w:val="007A7A97"/>
    <w:rsid w:val="007A7EBD"/>
    <w:rsid w:val="007B1121"/>
    <w:rsid w:val="007B174C"/>
    <w:rsid w:val="007B1B52"/>
    <w:rsid w:val="007C129B"/>
    <w:rsid w:val="007D3D31"/>
    <w:rsid w:val="007D546F"/>
    <w:rsid w:val="007E38CB"/>
    <w:rsid w:val="007E60DC"/>
    <w:rsid w:val="007E69AB"/>
    <w:rsid w:val="007F0D76"/>
    <w:rsid w:val="007F1C3E"/>
    <w:rsid w:val="007F2085"/>
    <w:rsid w:val="007F2575"/>
    <w:rsid w:val="0080053A"/>
    <w:rsid w:val="00804163"/>
    <w:rsid w:val="00804993"/>
    <w:rsid w:val="00812033"/>
    <w:rsid w:val="008135B2"/>
    <w:rsid w:val="00814804"/>
    <w:rsid w:val="00820862"/>
    <w:rsid w:val="008269A5"/>
    <w:rsid w:val="00826E94"/>
    <w:rsid w:val="008329EE"/>
    <w:rsid w:val="00833FE2"/>
    <w:rsid w:val="008353BD"/>
    <w:rsid w:val="00837D6D"/>
    <w:rsid w:val="008436BD"/>
    <w:rsid w:val="008446AD"/>
    <w:rsid w:val="00850C1B"/>
    <w:rsid w:val="00854F22"/>
    <w:rsid w:val="00861B00"/>
    <w:rsid w:val="00862307"/>
    <w:rsid w:val="00864320"/>
    <w:rsid w:val="00865B16"/>
    <w:rsid w:val="0087071A"/>
    <w:rsid w:val="00871B5F"/>
    <w:rsid w:val="008722D7"/>
    <w:rsid w:val="00872FF1"/>
    <w:rsid w:val="008739B3"/>
    <w:rsid w:val="00874DA3"/>
    <w:rsid w:val="00874FE1"/>
    <w:rsid w:val="00875636"/>
    <w:rsid w:val="00880B7A"/>
    <w:rsid w:val="008840F6"/>
    <w:rsid w:val="008848FF"/>
    <w:rsid w:val="008914B4"/>
    <w:rsid w:val="008930A9"/>
    <w:rsid w:val="0089315F"/>
    <w:rsid w:val="0089338C"/>
    <w:rsid w:val="008975CA"/>
    <w:rsid w:val="008A0882"/>
    <w:rsid w:val="008A2863"/>
    <w:rsid w:val="008A4D7D"/>
    <w:rsid w:val="008B234E"/>
    <w:rsid w:val="008B2597"/>
    <w:rsid w:val="008B55E2"/>
    <w:rsid w:val="008B733F"/>
    <w:rsid w:val="008C01AE"/>
    <w:rsid w:val="008C1DA5"/>
    <w:rsid w:val="008C2225"/>
    <w:rsid w:val="008C5098"/>
    <w:rsid w:val="008C54A6"/>
    <w:rsid w:val="008D128B"/>
    <w:rsid w:val="008D1E4D"/>
    <w:rsid w:val="008D36ED"/>
    <w:rsid w:val="008D4345"/>
    <w:rsid w:val="008E0948"/>
    <w:rsid w:val="008E2616"/>
    <w:rsid w:val="008E62CB"/>
    <w:rsid w:val="008E70F8"/>
    <w:rsid w:val="008F47AC"/>
    <w:rsid w:val="008F4837"/>
    <w:rsid w:val="008F49FE"/>
    <w:rsid w:val="008F64AE"/>
    <w:rsid w:val="008F6CA4"/>
    <w:rsid w:val="00900484"/>
    <w:rsid w:val="00900DDE"/>
    <w:rsid w:val="00900F80"/>
    <w:rsid w:val="00903A96"/>
    <w:rsid w:val="009053C7"/>
    <w:rsid w:val="00906FE8"/>
    <w:rsid w:val="00910DAC"/>
    <w:rsid w:val="0092339F"/>
    <w:rsid w:val="00923AA3"/>
    <w:rsid w:val="00931DFF"/>
    <w:rsid w:val="00933B93"/>
    <w:rsid w:val="009442B8"/>
    <w:rsid w:val="00944A4D"/>
    <w:rsid w:val="009450C0"/>
    <w:rsid w:val="009501CC"/>
    <w:rsid w:val="009517C6"/>
    <w:rsid w:val="0096071A"/>
    <w:rsid w:val="00960D7B"/>
    <w:rsid w:val="009640FB"/>
    <w:rsid w:val="00965549"/>
    <w:rsid w:val="009711C4"/>
    <w:rsid w:val="00972838"/>
    <w:rsid w:val="009732EB"/>
    <w:rsid w:val="009741C6"/>
    <w:rsid w:val="0097630B"/>
    <w:rsid w:val="00976986"/>
    <w:rsid w:val="0097713B"/>
    <w:rsid w:val="009910F2"/>
    <w:rsid w:val="00993460"/>
    <w:rsid w:val="00993EF4"/>
    <w:rsid w:val="00997A7A"/>
    <w:rsid w:val="009A1494"/>
    <w:rsid w:val="009A31EC"/>
    <w:rsid w:val="009A35DC"/>
    <w:rsid w:val="009B08EE"/>
    <w:rsid w:val="009B118A"/>
    <w:rsid w:val="009B1532"/>
    <w:rsid w:val="009B2BEE"/>
    <w:rsid w:val="009B4460"/>
    <w:rsid w:val="009B74EC"/>
    <w:rsid w:val="009B7E9B"/>
    <w:rsid w:val="009C34A6"/>
    <w:rsid w:val="009C35EE"/>
    <w:rsid w:val="009D5247"/>
    <w:rsid w:val="009D550B"/>
    <w:rsid w:val="009D5686"/>
    <w:rsid w:val="009D631A"/>
    <w:rsid w:val="009D7FE8"/>
    <w:rsid w:val="009E1466"/>
    <w:rsid w:val="009E1A2B"/>
    <w:rsid w:val="009E26A5"/>
    <w:rsid w:val="009E2BAF"/>
    <w:rsid w:val="009E5A0A"/>
    <w:rsid w:val="009F269C"/>
    <w:rsid w:val="009F27C6"/>
    <w:rsid w:val="009F43DA"/>
    <w:rsid w:val="009F45F9"/>
    <w:rsid w:val="009F4830"/>
    <w:rsid w:val="00A039D0"/>
    <w:rsid w:val="00A20811"/>
    <w:rsid w:val="00A222D3"/>
    <w:rsid w:val="00A265B1"/>
    <w:rsid w:val="00A27678"/>
    <w:rsid w:val="00A3160B"/>
    <w:rsid w:val="00A33182"/>
    <w:rsid w:val="00A34CAE"/>
    <w:rsid w:val="00A36B90"/>
    <w:rsid w:val="00A37A41"/>
    <w:rsid w:val="00A43429"/>
    <w:rsid w:val="00A43D1D"/>
    <w:rsid w:val="00A47994"/>
    <w:rsid w:val="00A54550"/>
    <w:rsid w:val="00A57869"/>
    <w:rsid w:val="00A60A88"/>
    <w:rsid w:val="00A65E2F"/>
    <w:rsid w:val="00A713C0"/>
    <w:rsid w:val="00A71553"/>
    <w:rsid w:val="00A7157A"/>
    <w:rsid w:val="00A71B54"/>
    <w:rsid w:val="00A720E0"/>
    <w:rsid w:val="00A743BD"/>
    <w:rsid w:val="00A74ED8"/>
    <w:rsid w:val="00A84F6B"/>
    <w:rsid w:val="00A871CA"/>
    <w:rsid w:val="00A9372D"/>
    <w:rsid w:val="00A953CE"/>
    <w:rsid w:val="00A96860"/>
    <w:rsid w:val="00A97D3B"/>
    <w:rsid w:val="00AA5754"/>
    <w:rsid w:val="00AB0B72"/>
    <w:rsid w:val="00AB51E2"/>
    <w:rsid w:val="00AC204D"/>
    <w:rsid w:val="00AC20C5"/>
    <w:rsid w:val="00AC234D"/>
    <w:rsid w:val="00AC6982"/>
    <w:rsid w:val="00AC78CE"/>
    <w:rsid w:val="00AD01B2"/>
    <w:rsid w:val="00AD09F2"/>
    <w:rsid w:val="00AD0C92"/>
    <w:rsid w:val="00AD42CD"/>
    <w:rsid w:val="00AD6C50"/>
    <w:rsid w:val="00AE12B0"/>
    <w:rsid w:val="00AE1774"/>
    <w:rsid w:val="00AE21B6"/>
    <w:rsid w:val="00AE2A2E"/>
    <w:rsid w:val="00AE5E30"/>
    <w:rsid w:val="00AE7098"/>
    <w:rsid w:val="00AE7D8A"/>
    <w:rsid w:val="00AF2093"/>
    <w:rsid w:val="00AF4F1D"/>
    <w:rsid w:val="00AF7CC3"/>
    <w:rsid w:val="00B14E1C"/>
    <w:rsid w:val="00B17F4F"/>
    <w:rsid w:val="00B229C7"/>
    <w:rsid w:val="00B237F1"/>
    <w:rsid w:val="00B2396A"/>
    <w:rsid w:val="00B25AFD"/>
    <w:rsid w:val="00B34981"/>
    <w:rsid w:val="00B36924"/>
    <w:rsid w:val="00B37B04"/>
    <w:rsid w:val="00B40564"/>
    <w:rsid w:val="00B4300D"/>
    <w:rsid w:val="00B447F7"/>
    <w:rsid w:val="00B502A9"/>
    <w:rsid w:val="00B50716"/>
    <w:rsid w:val="00B54F36"/>
    <w:rsid w:val="00B623CE"/>
    <w:rsid w:val="00B6420D"/>
    <w:rsid w:val="00B648FF"/>
    <w:rsid w:val="00B74B88"/>
    <w:rsid w:val="00B76AA0"/>
    <w:rsid w:val="00B77EBC"/>
    <w:rsid w:val="00B80555"/>
    <w:rsid w:val="00B87634"/>
    <w:rsid w:val="00B87EFA"/>
    <w:rsid w:val="00B91B63"/>
    <w:rsid w:val="00B946DF"/>
    <w:rsid w:val="00B95A6F"/>
    <w:rsid w:val="00BA0012"/>
    <w:rsid w:val="00BA0EE1"/>
    <w:rsid w:val="00BB0960"/>
    <w:rsid w:val="00BB110C"/>
    <w:rsid w:val="00BB1AF1"/>
    <w:rsid w:val="00BB2E93"/>
    <w:rsid w:val="00BB3A69"/>
    <w:rsid w:val="00BB522D"/>
    <w:rsid w:val="00BB69B3"/>
    <w:rsid w:val="00BC26CF"/>
    <w:rsid w:val="00BC4DCC"/>
    <w:rsid w:val="00BC6D8B"/>
    <w:rsid w:val="00BC7E11"/>
    <w:rsid w:val="00BD4694"/>
    <w:rsid w:val="00BD56E3"/>
    <w:rsid w:val="00BE3F49"/>
    <w:rsid w:val="00BE4CB9"/>
    <w:rsid w:val="00BF055D"/>
    <w:rsid w:val="00BF219E"/>
    <w:rsid w:val="00BF29BA"/>
    <w:rsid w:val="00BF3F1A"/>
    <w:rsid w:val="00C00200"/>
    <w:rsid w:val="00C039AB"/>
    <w:rsid w:val="00C07C89"/>
    <w:rsid w:val="00C12895"/>
    <w:rsid w:val="00C145C9"/>
    <w:rsid w:val="00C15E10"/>
    <w:rsid w:val="00C207E1"/>
    <w:rsid w:val="00C21799"/>
    <w:rsid w:val="00C22E3A"/>
    <w:rsid w:val="00C24286"/>
    <w:rsid w:val="00C256AE"/>
    <w:rsid w:val="00C275BA"/>
    <w:rsid w:val="00C278C0"/>
    <w:rsid w:val="00C31219"/>
    <w:rsid w:val="00C34449"/>
    <w:rsid w:val="00C40D1A"/>
    <w:rsid w:val="00C4108D"/>
    <w:rsid w:val="00C41BD5"/>
    <w:rsid w:val="00C44869"/>
    <w:rsid w:val="00C460A6"/>
    <w:rsid w:val="00C46FED"/>
    <w:rsid w:val="00C53E32"/>
    <w:rsid w:val="00C55481"/>
    <w:rsid w:val="00C56019"/>
    <w:rsid w:val="00C56E7E"/>
    <w:rsid w:val="00C60EAB"/>
    <w:rsid w:val="00C63335"/>
    <w:rsid w:val="00C727CE"/>
    <w:rsid w:val="00C75C7F"/>
    <w:rsid w:val="00C80025"/>
    <w:rsid w:val="00C81BBA"/>
    <w:rsid w:val="00C87D41"/>
    <w:rsid w:val="00C90339"/>
    <w:rsid w:val="00C91052"/>
    <w:rsid w:val="00C97E3D"/>
    <w:rsid w:val="00CA29CB"/>
    <w:rsid w:val="00CA2A4F"/>
    <w:rsid w:val="00CA6CBD"/>
    <w:rsid w:val="00CB1B08"/>
    <w:rsid w:val="00CB1C9A"/>
    <w:rsid w:val="00CB3957"/>
    <w:rsid w:val="00CB3C7C"/>
    <w:rsid w:val="00CB4B7F"/>
    <w:rsid w:val="00CB6BFF"/>
    <w:rsid w:val="00CB73BF"/>
    <w:rsid w:val="00CC580F"/>
    <w:rsid w:val="00CC60C5"/>
    <w:rsid w:val="00CC6B7C"/>
    <w:rsid w:val="00CC7CBC"/>
    <w:rsid w:val="00CD090C"/>
    <w:rsid w:val="00CD2FE6"/>
    <w:rsid w:val="00CD7E16"/>
    <w:rsid w:val="00CE3304"/>
    <w:rsid w:val="00CF0E31"/>
    <w:rsid w:val="00CF1F97"/>
    <w:rsid w:val="00D0292B"/>
    <w:rsid w:val="00D02E7D"/>
    <w:rsid w:val="00D03B32"/>
    <w:rsid w:val="00D07A8A"/>
    <w:rsid w:val="00D13921"/>
    <w:rsid w:val="00D13D6E"/>
    <w:rsid w:val="00D149B9"/>
    <w:rsid w:val="00D150AC"/>
    <w:rsid w:val="00D218DE"/>
    <w:rsid w:val="00D343DF"/>
    <w:rsid w:val="00D37285"/>
    <w:rsid w:val="00D407E5"/>
    <w:rsid w:val="00D41490"/>
    <w:rsid w:val="00D42AD8"/>
    <w:rsid w:val="00D50F51"/>
    <w:rsid w:val="00D5339B"/>
    <w:rsid w:val="00D55677"/>
    <w:rsid w:val="00D57165"/>
    <w:rsid w:val="00D83058"/>
    <w:rsid w:val="00D8333E"/>
    <w:rsid w:val="00D835D3"/>
    <w:rsid w:val="00D8571E"/>
    <w:rsid w:val="00D87876"/>
    <w:rsid w:val="00D87AC3"/>
    <w:rsid w:val="00D91975"/>
    <w:rsid w:val="00D935BD"/>
    <w:rsid w:val="00D94B71"/>
    <w:rsid w:val="00D94D19"/>
    <w:rsid w:val="00DA6990"/>
    <w:rsid w:val="00DA703A"/>
    <w:rsid w:val="00DB0CFF"/>
    <w:rsid w:val="00DB2B85"/>
    <w:rsid w:val="00DB58C0"/>
    <w:rsid w:val="00DC0A45"/>
    <w:rsid w:val="00DC108A"/>
    <w:rsid w:val="00DC2FEF"/>
    <w:rsid w:val="00DC39C7"/>
    <w:rsid w:val="00DC51FC"/>
    <w:rsid w:val="00DC566C"/>
    <w:rsid w:val="00DC63F7"/>
    <w:rsid w:val="00DD031A"/>
    <w:rsid w:val="00DD1DDE"/>
    <w:rsid w:val="00DD5292"/>
    <w:rsid w:val="00DE0635"/>
    <w:rsid w:val="00DE513A"/>
    <w:rsid w:val="00DF0830"/>
    <w:rsid w:val="00DF1E1C"/>
    <w:rsid w:val="00DF1E8F"/>
    <w:rsid w:val="00DF440A"/>
    <w:rsid w:val="00DF6D92"/>
    <w:rsid w:val="00E0632A"/>
    <w:rsid w:val="00E11B14"/>
    <w:rsid w:val="00E12640"/>
    <w:rsid w:val="00E178EA"/>
    <w:rsid w:val="00E21DB3"/>
    <w:rsid w:val="00E22119"/>
    <w:rsid w:val="00E2669D"/>
    <w:rsid w:val="00E2764D"/>
    <w:rsid w:val="00E27A2B"/>
    <w:rsid w:val="00E36F4F"/>
    <w:rsid w:val="00E4267F"/>
    <w:rsid w:val="00E4556C"/>
    <w:rsid w:val="00E45BA6"/>
    <w:rsid w:val="00E50170"/>
    <w:rsid w:val="00E54AAA"/>
    <w:rsid w:val="00E62B4D"/>
    <w:rsid w:val="00E62D0C"/>
    <w:rsid w:val="00E62DEC"/>
    <w:rsid w:val="00E657FD"/>
    <w:rsid w:val="00E663D6"/>
    <w:rsid w:val="00E66C05"/>
    <w:rsid w:val="00E70718"/>
    <w:rsid w:val="00E71843"/>
    <w:rsid w:val="00E71A22"/>
    <w:rsid w:val="00E74211"/>
    <w:rsid w:val="00E76B5B"/>
    <w:rsid w:val="00E7741B"/>
    <w:rsid w:val="00E775A4"/>
    <w:rsid w:val="00E83611"/>
    <w:rsid w:val="00E902E1"/>
    <w:rsid w:val="00E90B69"/>
    <w:rsid w:val="00EA4CD8"/>
    <w:rsid w:val="00EB1972"/>
    <w:rsid w:val="00EB1BE9"/>
    <w:rsid w:val="00EB1FA9"/>
    <w:rsid w:val="00EB23E8"/>
    <w:rsid w:val="00EB26AB"/>
    <w:rsid w:val="00EB2FC2"/>
    <w:rsid w:val="00EB3AE8"/>
    <w:rsid w:val="00EB6D2E"/>
    <w:rsid w:val="00EC1B18"/>
    <w:rsid w:val="00EC204F"/>
    <w:rsid w:val="00EC3612"/>
    <w:rsid w:val="00EC7509"/>
    <w:rsid w:val="00ED0F5A"/>
    <w:rsid w:val="00ED192A"/>
    <w:rsid w:val="00ED1A60"/>
    <w:rsid w:val="00ED49D2"/>
    <w:rsid w:val="00EE1B56"/>
    <w:rsid w:val="00EE662E"/>
    <w:rsid w:val="00EF055D"/>
    <w:rsid w:val="00EF0F37"/>
    <w:rsid w:val="00F002D3"/>
    <w:rsid w:val="00F13832"/>
    <w:rsid w:val="00F17DFC"/>
    <w:rsid w:val="00F20A08"/>
    <w:rsid w:val="00F23895"/>
    <w:rsid w:val="00F267F1"/>
    <w:rsid w:val="00F31FF0"/>
    <w:rsid w:val="00F33B27"/>
    <w:rsid w:val="00F343EB"/>
    <w:rsid w:val="00F42458"/>
    <w:rsid w:val="00F43169"/>
    <w:rsid w:val="00F446BB"/>
    <w:rsid w:val="00F47841"/>
    <w:rsid w:val="00F51AA8"/>
    <w:rsid w:val="00F51CF9"/>
    <w:rsid w:val="00F6257A"/>
    <w:rsid w:val="00F62E58"/>
    <w:rsid w:val="00F64226"/>
    <w:rsid w:val="00F6E93A"/>
    <w:rsid w:val="00F719D4"/>
    <w:rsid w:val="00F7326A"/>
    <w:rsid w:val="00F76479"/>
    <w:rsid w:val="00F774B3"/>
    <w:rsid w:val="00F820FF"/>
    <w:rsid w:val="00F83229"/>
    <w:rsid w:val="00F87C05"/>
    <w:rsid w:val="00F96107"/>
    <w:rsid w:val="00F969F3"/>
    <w:rsid w:val="00FA117F"/>
    <w:rsid w:val="00FA14A9"/>
    <w:rsid w:val="00FA4892"/>
    <w:rsid w:val="00FA6F67"/>
    <w:rsid w:val="00FB0122"/>
    <w:rsid w:val="00FB61FF"/>
    <w:rsid w:val="00FB6738"/>
    <w:rsid w:val="00FC391D"/>
    <w:rsid w:val="00FC4EF5"/>
    <w:rsid w:val="00FC742F"/>
    <w:rsid w:val="00FC7DCD"/>
    <w:rsid w:val="00FD3E7F"/>
    <w:rsid w:val="00FE10CD"/>
    <w:rsid w:val="00FE1D42"/>
    <w:rsid w:val="00FE25B0"/>
    <w:rsid w:val="00FE5687"/>
    <w:rsid w:val="00FE6895"/>
    <w:rsid w:val="00FE74A4"/>
    <w:rsid w:val="00FF1252"/>
    <w:rsid w:val="00FF198A"/>
    <w:rsid w:val="00FF4AFC"/>
    <w:rsid w:val="00FF6435"/>
    <w:rsid w:val="01E9BFB0"/>
    <w:rsid w:val="03B05D70"/>
    <w:rsid w:val="044D996B"/>
    <w:rsid w:val="055E3852"/>
    <w:rsid w:val="0654A5EE"/>
    <w:rsid w:val="0677ADD5"/>
    <w:rsid w:val="06BF5EE6"/>
    <w:rsid w:val="078B7FFA"/>
    <w:rsid w:val="08957822"/>
    <w:rsid w:val="0C84ED69"/>
    <w:rsid w:val="0D74B81A"/>
    <w:rsid w:val="0E3F9418"/>
    <w:rsid w:val="0F512A00"/>
    <w:rsid w:val="11D1CB54"/>
    <w:rsid w:val="14A1929D"/>
    <w:rsid w:val="1AA10EA8"/>
    <w:rsid w:val="1BA1925D"/>
    <w:rsid w:val="1E2A8918"/>
    <w:rsid w:val="236BD646"/>
    <w:rsid w:val="249F78C3"/>
    <w:rsid w:val="26E627FB"/>
    <w:rsid w:val="286E03CC"/>
    <w:rsid w:val="2907A1D1"/>
    <w:rsid w:val="2DFF5C1F"/>
    <w:rsid w:val="2DFFE421"/>
    <w:rsid w:val="2F9AE968"/>
    <w:rsid w:val="310B2E12"/>
    <w:rsid w:val="327CC012"/>
    <w:rsid w:val="336AFA44"/>
    <w:rsid w:val="33EBC2F7"/>
    <w:rsid w:val="347D3437"/>
    <w:rsid w:val="34D4F8B0"/>
    <w:rsid w:val="3566638A"/>
    <w:rsid w:val="3676C5DC"/>
    <w:rsid w:val="37A95D20"/>
    <w:rsid w:val="37E12BCC"/>
    <w:rsid w:val="3A18ED50"/>
    <w:rsid w:val="3D4C5342"/>
    <w:rsid w:val="3DE511B5"/>
    <w:rsid w:val="4166C2F8"/>
    <w:rsid w:val="45BFBEEB"/>
    <w:rsid w:val="472DDE20"/>
    <w:rsid w:val="489118B2"/>
    <w:rsid w:val="48CE0DB6"/>
    <w:rsid w:val="490B263D"/>
    <w:rsid w:val="4ADBA9DF"/>
    <w:rsid w:val="52392A60"/>
    <w:rsid w:val="52E398BA"/>
    <w:rsid w:val="54E50D3C"/>
    <w:rsid w:val="583426AA"/>
    <w:rsid w:val="5A1722A9"/>
    <w:rsid w:val="5D74CAA9"/>
    <w:rsid w:val="5FBD61C1"/>
    <w:rsid w:val="60AEE3FD"/>
    <w:rsid w:val="61292B72"/>
    <w:rsid w:val="61908EE9"/>
    <w:rsid w:val="6316DBD4"/>
    <w:rsid w:val="667F8C43"/>
    <w:rsid w:val="68F5BC66"/>
    <w:rsid w:val="68FDBDDF"/>
    <w:rsid w:val="6919F694"/>
    <w:rsid w:val="6A7FDA0C"/>
    <w:rsid w:val="6AF862A1"/>
    <w:rsid w:val="6D60B377"/>
    <w:rsid w:val="6E939A99"/>
    <w:rsid w:val="70758358"/>
    <w:rsid w:val="71EF5810"/>
    <w:rsid w:val="73229BB1"/>
    <w:rsid w:val="734B9DFF"/>
    <w:rsid w:val="744CF967"/>
    <w:rsid w:val="75508872"/>
    <w:rsid w:val="7E38A71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666ECBED"/>
  <w15:docId w15:val="{1D8A8E38-82FC-4BA1-91A4-62D2E19A579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AD01B2"/>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rsid w:val="00CB1C9A"/>
    <w:pPr>
      <w:keepNext/>
      <w:outlineLvl w:val="0"/>
    </w:pPr>
    <w:rPr>
      <w:rFonts w:ascii="Arial Black" w:hAnsi="Arial Black"/>
      <w:b/>
      <w:sz w:val="28"/>
    </w:rPr>
  </w:style>
  <w:style w:type="paragraph" w:styleId="Titre2">
    <w:name w:val="heading 2"/>
    <w:basedOn w:val="Normal"/>
    <w:next w:val="Normal"/>
    <w:qFormat/>
    <w:pPr>
      <w:keepNext/>
      <w:outlineLvl w:val="1"/>
    </w:pPr>
    <w:rPr>
      <w:rFonts w:ascii="Verdana" w:hAnsi="Verdana"/>
      <w:b/>
      <w:i/>
      <w:sz w:val="18"/>
    </w:rPr>
  </w:style>
  <w:style w:type="paragraph" w:styleId="Titre4">
    <w:name w:val="heading 4"/>
    <w:basedOn w:val="Normal"/>
    <w:next w:val="Normal"/>
    <w:qFormat/>
    <w:pPr>
      <w:keepNext/>
      <w:outlineLvl w:val="3"/>
    </w:pPr>
    <w:rPr>
      <w:b/>
      <w:sz w:val="28"/>
    </w:rPr>
  </w:style>
  <w:style w:type="paragraph" w:styleId="Titre5">
    <w:name w:val="heading 5"/>
    <w:basedOn w:val="Normal"/>
    <w:next w:val="Normal"/>
    <w:qFormat/>
    <w:pPr>
      <w:spacing w:before="240" w:after="60"/>
      <w:outlineLvl w:val="4"/>
    </w:pPr>
    <w:rPr>
      <w:b/>
      <w:i/>
      <w:sz w:val="26"/>
    </w:rPr>
  </w:style>
  <w:style w:type="paragraph" w:styleId="Titre6">
    <w:name w:val="heading 6"/>
    <w:basedOn w:val="Normal"/>
    <w:next w:val="Normal"/>
    <w:qFormat/>
    <w:pPr>
      <w:keepNext/>
      <w:jc w:val="center"/>
      <w:outlineLvl w:val="5"/>
    </w:pPr>
    <w:rPr>
      <w:rFonts w:ascii="Verdana" w:hAnsi="Verdana"/>
      <w:b/>
    </w:rPr>
  </w:style>
  <w:style w:type="paragraph" w:styleId="Titre7">
    <w:name w:val="heading 7"/>
    <w:basedOn w:val="Normal"/>
    <w:next w:val="Normal"/>
    <w:qFormat/>
    <w:pPr>
      <w:keepNext/>
      <w:outlineLvl w:val="6"/>
    </w:pPr>
    <w:rPr>
      <w:rFonts w:ascii="Garamond" w:hAnsi="Garamond"/>
      <w:b/>
      <w:sz w:val="1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Titre">
    <w:name w:val="Title"/>
    <w:basedOn w:val="Normal"/>
    <w:link w:val="TitreCar"/>
    <w:uiPriority w:val="10"/>
    <w:qFormat/>
    <w:pPr>
      <w:jc w:val="center"/>
    </w:pPr>
    <w:rPr>
      <w:rFonts w:ascii="Verdana" w:hAnsi="Verdana"/>
      <w:b/>
      <w:sz w:val="18"/>
    </w:rPr>
  </w:style>
  <w:style w:type="paragraph" w:styleId="Corpsdetexte">
    <w:name w:val="Body Text"/>
    <w:basedOn w:val="Normal"/>
    <w:link w:val="CorpsdetexteCar"/>
    <w:rPr>
      <w:rFonts w:ascii="Verdana" w:hAnsi="Verdana"/>
      <w:b/>
      <w:sz w:val="18"/>
    </w:rPr>
  </w:style>
  <w:style w:type="paragraph" w:styleId="Corpsdetexte21" w:customStyle="1">
    <w:name w:val="Corps de texte 21"/>
    <w:basedOn w:val="Normal"/>
    <w:pPr>
      <w:tabs>
        <w:tab w:val="left" w:pos="-1701"/>
        <w:tab w:val="right" w:leader="dot" w:pos="-1560"/>
        <w:tab w:val="left" w:pos="4536"/>
        <w:tab w:val="right" w:leader="dot" w:pos="6804"/>
      </w:tabs>
    </w:pPr>
    <w:rPr>
      <w:rFonts w:ascii="Comic Sans MS" w:hAnsi="Comic Sans MS"/>
    </w:rPr>
  </w:style>
  <w:style w:type="paragraph" w:styleId="Corpsdetexte31" w:customStyle="1">
    <w:name w:val="Corps de texte 31"/>
    <w:basedOn w:val="Normal"/>
    <w:rPr>
      <w:rFonts w:ascii="Verdana" w:hAnsi="Verdana"/>
      <w:sz w:val="18"/>
    </w:rPr>
  </w:style>
  <w:style w:type="paragraph" w:styleId="CGVArticle" w:customStyle="1">
    <w:name w:val="CGV Article"/>
    <w:basedOn w:val="Titre5"/>
    <w:pPr>
      <w:keepNext/>
      <w:pBdr>
        <w:top w:val="single" w:color="auto" w:sz="6" w:space="1"/>
        <w:bottom w:val="single" w:color="auto" w:sz="6" w:space="1"/>
      </w:pBdr>
      <w:tabs>
        <w:tab w:val="left" w:pos="397"/>
      </w:tabs>
      <w:spacing w:before="120" w:after="80"/>
      <w:ind w:left="340" w:hanging="340"/>
      <w:outlineLvl w:val="9"/>
    </w:pPr>
    <w:rPr>
      <w:i w:val="0"/>
      <w:smallCaps/>
      <w:spacing w:val="3"/>
      <w:sz w:val="16"/>
    </w:rPr>
  </w:style>
  <w:style w:type="paragraph" w:styleId="Corpsdetexte22" w:customStyle="1">
    <w:name w:val="Corps de texte 22"/>
    <w:basedOn w:val="Normal"/>
    <w:rPr>
      <w:rFonts w:ascii="Verdana" w:hAnsi="Verdana"/>
      <w:color w:val="000000"/>
    </w:rPr>
  </w:style>
  <w:style w:type="paragraph" w:styleId="Listepuces">
    <w:name w:val="List Bullet"/>
    <w:basedOn w:val="Normal"/>
    <w:pPr>
      <w:tabs>
        <w:tab w:val="left" w:pos="360"/>
      </w:tabs>
      <w:ind w:left="360" w:hanging="360"/>
    </w:pPr>
  </w:style>
  <w:style w:type="paragraph" w:styleId="Corpsdetexte23" w:customStyle="1">
    <w:name w:val="Corps de texte 23"/>
    <w:basedOn w:val="Normal"/>
    <w:pPr>
      <w:ind w:left="120" w:hanging="120"/>
    </w:pPr>
    <w:rPr>
      <w:rFonts w:ascii="Verdana" w:hAnsi="Verdana"/>
    </w:rPr>
  </w:style>
  <w:style w:type="paragraph" w:styleId="Corpsdetexte24" w:customStyle="1">
    <w:name w:val="Corps de texte 24"/>
    <w:basedOn w:val="Normal"/>
    <w:rPr>
      <w:rFonts w:ascii="Verdana" w:hAnsi="Verdana"/>
      <w:sz w:val="18"/>
    </w:rPr>
  </w:style>
  <w:style w:type="character" w:styleId="emailstyle17" w:customStyle="1">
    <w:name w:val="emailstyle17"/>
    <w:semiHidden/>
    <w:rsid w:val="00F76479"/>
    <w:rPr>
      <w:rFonts w:hint="default" w:ascii="Arial" w:hAnsi="Arial" w:cs="Arial"/>
      <w:color w:val="auto"/>
      <w:sz w:val="20"/>
      <w:szCs w:val="20"/>
    </w:rPr>
  </w:style>
  <w:style w:type="paragraph" w:styleId="Textedebulles">
    <w:name w:val="Balloon Text"/>
    <w:basedOn w:val="Normal"/>
    <w:semiHidden/>
    <w:rsid w:val="002540A2"/>
    <w:rPr>
      <w:rFonts w:ascii="Tahoma" w:hAnsi="Tahoma" w:cs="Tahoma"/>
      <w:sz w:val="16"/>
      <w:szCs w:val="16"/>
    </w:rPr>
  </w:style>
  <w:style w:type="paragraph" w:styleId="bodytext33" w:customStyle="1">
    <w:name w:val="bodytext33"/>
    <w:basedOn w:val="Normal"/>
    <w:rsid w:val="002E71E8"/>
    <w:pPr>
      <w:adjustRightInd/>
      <w:ind w:right="-454"/>
      <w:textAlignment w:val="auto"/>
    </w:pPr>
    <w:rPr>
      <w:rFonts w:cs="Arial"/>
      <w:sz w:val="18"/>
      <w:szCs w:val="18"/>
    </w:rPr>
  </w:style>
  <w:style w:type="character" w:styleId="Lienhypertexte">
    <w:name w:val="Hyperlink"/>
    <w:basedOn w:val="Policepardfaut"/>
    <w:uiPriority w:val="99"/>
    <w:unhideWhenUsed/>
    <w:rsid w:val="00BB0960"/>
    <w:rPr>
      <w:color w:val="0000FF" w:themeColor="hyperlink"/>
      <w:u w:val="single"/>
    </w:rPr>
  </w:style>
  <w:style w:type="paragraph" w:styleId="Textebrut">
    <w:name w:val="Plain Text"/>
    <w:basedOn w:val="Normal"/>
    <w:link w:val="TextebrutCar"/>
    <w:uiPriority w:val="99"/>
    <w:unhideWhenUsed/>
    <w:rsid w:val="00BB0960"/>
    <w:pPr>
      <w:overflowPunct/>
      <w:autoSpaceDE/>
      <w:autoSpaceDN/>
      <w:adjustRightInd/>
      <w:textAlignment w:val="auto"/>
    </w:pPr>
    <w:rPr>
      <w:rFonts w:ascii="Calibri" w:hAnsi="Calibri"/>
      <w:szCs w:val="21"/>
    </w:rPr>
  </w:style>
  <w:style w:type="character" w:styleId="TextebrutCar" w:customStyle="1">
    <w:name w:val="Texte brut Car"/>
    <w:basedOn w:val="Policepardfaut"/>
    <w:link w:val="Textebrut"/>
    <w:uiPriority w:val="99"/>
    <w:rsid w:val="00BB0960"/>
    <w:rPr>
      <w:rFonts w:ascii="Calibri" w:hAnsi="Calibri"/>
      <w:sz w:val="22"/>
      <w:szCs w:val="21"/>
    </w:rPr>
  </w:style>
  <w:style w:type="paragraph" w:styleId="Paragraphedeliste">
    <w:name w:val="List Paragraph"/>
    <w:basedOn w:val="Normal"/>
    <w:uiPriority w:val="34"/>
    <w:qFormat/>
    <w:rsid w:val="005D3B9F"/>
    <w:pPr>
      <w:ind w:left="720"/>
      <w:contextualSpacing/>
    </w:pPr>
  </w:style>
  <w:style w:type="character" w:styleId="Marquedecommentaire">
    <w:name w:val="annotation reference"/>
    <w:basedOn w:val="Policepardfaut"/>
    <w:uiPriority w:val="99"/>
    <w:rsid w:val="00CD7E16"/>
    <w:rPr>
      <w:sz w:val="16"/>
      <w:szCs w:val="16"/>
    </w:rPr>
  </w:style>
  <w:style w:type="paragraph" w:styleId="Commentaire">
    <w:name w:val="annotation text"/>
    <w:basedOn w:val="Normal"/>
    <w:link w:val="CommentaireCar"/>
    <w:uiPriority w:val="99"/>
    <w:rsid w:val="00CD7E16"/>
  </w:style>
  <w:style w:type="character" w:styleId="CommentaireCar" w:customStyle="1">
    <w:name w:val="Commentaire Car"/>
    <w:basedOn w:val="Policepardfaut"/>
    <w:link w:val="Commentaire"/>
    <w:uiPriority w:val="99"/>
    <w:rsid w:val="00CD7E16"/>
  </w:style>
  <w:style w:type="paragraph" w:styleId="Objetducommentaire">
    <w:name w:val="annotation subject"/>
    <w:basedOn w:val="Commentaire"/>
    <w:next w:val="Commentaire"/>
    <w:link w:val="ObjetducommentaireCar"/>
    <w:rsid w:val="00CD7E16"/>
    <w:rPr>
      <w:b/>
      <w:bCs/>
    </w:rPr>
  </w:style>
  <w:style w:type="character" w:styleId="ObjetducommentaireCar" w:customStyle="1">
    <w:name w:val="Objet du commentaire Car"/>
    <w:basedOn w:val="CommentaireCar"/>
    <w:link w:val="Objetducommentaire"/>
    <w:rsid w:val="00CD7E16"/>
    <w:rPr>
      <w:b/>
      <w:bCs/>
    </w:rPr>
  </w:style>
  <w:style w:type="paragraph" w:styleId="Retraitcorpsdetexte21" w:customStyle="1">
    <w:name w:val="Retrait corps de texte 21"/>
    <w:basedOn w:val="Normal"/>
    <w:rsid w:val="004D5EE4"/>
    <w:pPr>
      <w:suppressAutoHyphens/>
      <w:overflowPunct/>
      <w:autoSpaceDN/>
      <w:adjustRightInd/>
      <w:ind w:left="720" w:hanging="720"/>
      <w:textAlignment w:val="auto"/>
    </w:pPr>
    <w:rPr>
      <w:rFonts w:ascii="Advert-Light" w:hAnsi="Advert-Light" w:cs="Arial"/>
      <w:lang w:eastAsia="ar-SA"/>
    </w:rPr>
  </w:style>
  <w:style w:type="character" w:styleId="CorpsdetexteCar" w:customStyle="1">
    <w:name w:val="Corps de texte Car"/>
    <w:basedOn w:val="Policepardfaut"/>
    <w:link w:val="Corpsdetexte"/>
    <w:rsid w:val="00615683"/>
    <w:rPr>
      <w:rFonts w:ascii="Verdana" w:hAnsi="Verdana"/>
      <w:b/>
      <w:sz w:val="18"/>
    </w:rPr>
  </w:style>
  <w:style w:type="paragraph" w:styleId="corpsdetexte4" w:customStyle="1">
    <w:name w:val="corps de texte 4"/>
    <w:basedOn w:val="Normal"/>
    <w:rsid w:val="00EC7509"/>
    <w:pPr>
      <w:numPr>
        <w:numId w:val="4"/>
      </w:numPr>
      <w:overflowPunct/>
      <w:autoSpaceDE/>
      <w:autoSpaceDN/>
      <w:adjustRightInd/>
      <w:spacing w:before="40" w:after="40"/>
      <w:ind w:left="1349" w:hanging="357"/>
      <w:textAlignment w:val="auto"/>
    </w:pPr>
    <w:rPr>
      <w:rFonts w:cs="Arial"/>
      <w:szCs w:val="22"/>
    </w:rPr>
  </w:style>
  <w:style w:type="character" w:styleId="lev">
    <w:name w:val="Strong"/>
    <w:basedOn w:val="Policepardfaut"/>
    <w:uiPriority w:val="22"/>
    <w:qFormat/>
    <w:rsid w:val="00E775A4"/>
    <w:rPr>
      <w:b/>
      <w:bCs/>
    </w:rPr>
  </w:style>
  <w:style w:type="character" w:styleId="PieddepageCar" w:customStyle="1">
    <w:name w:val="Pied de page Car"/>
    <w:basedOn w:val="Policepardfaut"/>
    <w:link w:val="Pieddepage"/>
    <w:uiPriority w:val="99"/>
    <w:rsid w:val="000B2BA8"/>
  </w:style>
  <w:style w:type="paragraph" w:styleId="Rvision">
    <w:name w:val="Revision"/>
    <w:hidden/>
    <w:uiPriority w:val="99"/>
    <w:semiHidden/>
    <w:rsid w:val="00087C71"/>
  </w:style>
  <w:style w:type="character" w:styleId="Accentuationlgre">
    <w:name w:val="Subtle Emphasis"/>
    <w:basedOn w:val="Policepardfaut"/>
    <w:uiPriority w:val="19"/>
    <w:qFormat/>
    <w:rsid w:val="0046128D"/>
    <w:rPr>
      <w:i/>
      <w:iCs/>
      <w:color w:val="404040" w:themeColor="text1" w:themeTint="BF"/>
      <w:sz w:val="24"/>
      <w:u w:val="single"/>
    </w:rPr>
  </w:style>
  <w:style w:type="paragraph" w:styleId="Lgende">
    <w:name w:val="caption"/>
    <w:basedOn w:val="Normal"/>
    <w:next w:val="Normal"/>
    <w:uiPriority w:val="35"/>
    <w:unhideWhenUsed/>
    <w:qFormat/>
    <w:rsid w:val="0046128D"/>
    <w:pPr>
      <w:overflowPunct/>
      <w:autoSpaceDE/>
      <w:autoSpaceDN/>
      <w:adjustRightInd/>
      <w:spacing w:after="200"/>
      <w:textAlignment w:val="auto"/>
    </w:pPr>
    <w:rPr>
      <w:rFonts w:asciiTheme="minorHAnsi" w:hAnsiTheme="minorHAnsi" w:eastAsiaTheme="minorHAnsi" w:cstheme="minorBidi"/>
      <w:i/>
      <w:iCs/>
      <w:color w:val="1F497D" w:themeColor="text2"/>
      <w:sz w:val="18"/>
      <w:szCs w:val="18"/>
      <w:lang w:eastAsia="en-US"/>
    </w:rPr>
  </w:style>
  <w:style w:type="paragraph" w:styleId="NormalWeb">
    <w:name w:val="Normal (Web)"/>
    <w:basedOn w:val="Normal"/>
    <w:uiPriority w:val="99"/>
    <w:semiHidden/>
    <w:unhideWhenUsed/>
    <w:rsid w:val="00C21799"/>
    <w:pPr>
      <w:overflowPunct/>
      <w:autoSpaceDE/>
      <w:autoSpaceDN/>
      <w:adjustRightInd/>
      <w:spacing w:before="100" w:beforeAutospacing="1" w:after="100" w:afterAutospacing="1"/>
      <w:textAlignment w:val="auto"/>
    </w:pPr>
    <w:rPr>
      <w:rFonts w:eastAsiaTheme="minorEastAsia"/>
      <w:sz w:val="24"/>
      <w:szCs w:val="24"/>
    </w:rPr>
  </w:style>
  <w:style w:type="table" w:styleId="Grilledutableau">
    <w:name w:val="Table Grid"/>
    <w:basedOn w:val="TableauNormal"/>
    <w:uiPriority w:val="39"/>
    <w:rsid w:val="00C2179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ccentuation">
    <w:name w:val="Emphasis"/>
    <w:basedOn w:val="Policepardfaut"/>
    <w:qFormat/>
    <w:rsid w:val="00AD01B2"/>
    <w:rPr>
      <w:i/>
      <w:iCs/>
    </w:rPr>
  </w:style>
  <w:style w:type="character" w:styleId="TitreCar" w:customStyle="1">
    <w:name w:val="Titre Car"/>
    <w:basedOn w:val="Policepardfaut"/>
    <w:link w:val="Titre"/>
    <w:uiPriority w:val="10"/>
    <w:rsid w:val="0078751D"/>
    <w:rPr>
      <w:rFonts w:ascii="Verdana" w:hAnsi="Verdana"/>
      <w:b/>
      <w:sz w:val="18"/>
    </w:rPr>
  </w:style>
  <w:style w:type="character" w:styleId="En-tteCar" w:customStyle="1">
    <w:name w:val="En-tête Car"/>
    <w:basedOn w:val="Policepardfaut"/>
    <w:link w:val="En-tte"/>
    <w:uiPriority w:val="99"/>
    <w:rsid w:val="00143481"/>
    <w:rPr>
      <w:rFonts w:ascii="Arial" w:hAnsi="Arial"/>
      <w:sz w:val="22"/>
    </w:rPr>
  </w:style>
  <w:style w:type="character" w:styleId="Mentionnonrsolue">
    <w:name w:val="Unresolved Mention"/>
    <w:basedOn w:val="Policepardfaut"/>
    <w:uiPriority w:val="99"/>
    <w:semiHidden/>
    <w:unhideWhenUsed/>
    <w:rsid w:val="00F64226"/>
    <w:rPr>
      <w:color w:val="605E5C"/>
      <w:shd w:val="clear" w:color="auto" w:fill="E1DFDD"/>
    </w:rPr>
  </w:style>
  <w:style w:type="character" w:styleId="Lienhypertextesuivivisit">
    <w:name w:val="FollowedHyperlink"/>
    <w:basedOn w:val="Policepardfaut"/>
    <w:semiHidden/>
    <w:unhideWhenUsed/>
    <w:rsid w:val="00E657FD"/>
    <w:rPr>
      <w:color w:val="800080" w:themeColor="followedHyperlink"/>
      <w:u w:val="single"/>
    </w:rPr>
  </w:style>
  <w:style w:type="paragraph" w:styleId="Notedebasdepage">
    <w:name w:val="footnote text"/>
    <w:basedOn w:val="Normal"/>
    <w:link w:val="NotedebasdepageCar"/>
    <w:semiHidden/>
    <w:unhideWhenUsed/>
    <w:rsid w:val="00ED49D2"/>
    <w:rPr>
      <w:sz w:val="20"/>
    </w:rPr>
  </w:style>
  <w:style w:type="character" w:styleId="NotedebasdepageCar" w:customStyle="1">
    <w:name w:val="Note de bas de page Car"/>
    <w:basedOn w:val="Policepardfaut"/>
    <w:link w:val="Notedebasdepage"/>
    <w:semiHidden/>
    <w:rsid w:val="00ED49D2"/>
    <w:rPr>
      <w:rFonts w:ascii="Arial" w:hAnsi="Arial"/>
    </w:rPr>
  </w:style>
  <w:style w:type="character" w:styleId="Appelnotedebasdep">
    <w:name w:val="footnote reference"/>
    <w:basedOn w:val="Policepardfaut"/>
    <w:semiHidden/>
    <w:unhideWhenUsed/>
    <w:rsid w:val="00ED49D2"/>
    <w:rPr>
      <w:vertAlign w:val="superscript"/>
    </w:rPr>
  </w:style>
  <w:style w:type="character" w:styleId="typocontent" w:customStyle="1">
    <w:name w:val="typo_content"/>
    <w:basedOn w:val="Policepardfaut"/>
    <w:rsid w:val="00055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3936">
      <w:bodyDiv w:val="1"/>
      <w:marLeft w:val="0"/>
      <w:marRight w:val="0"/>
      <w:marTop w:val="0"/>
      <w:marBottom w:val="0"/>
      <w:divBdr>
        <w:top w:val="none" w:sz="0" w:space="0" w:color="auto"/>
        <w:left w:val="none" w:sz="0" w:space="0" w:color="auto"/>
        <w:bottom w:val="none" w:sz="0" w:space="0" w:color="auto"/>
        <w:right w:val="none" w:sz="0" w:space="0" w:color="auto"/>
      </w:divBdr>
      <w:divsChild>
        <w:div w:id="609629848">
          <w:marLeft w:val="0"/>
          <w:marRight w:val="0"/>
          <w:marTop w:val="0"/>
          <w:marBottom w:val="0"/>
          <w:divBdr>
            <w:top w:val="none" w:sz="0" w:space="0" w:color="auto"/>
            <w:left w:val="none" w:sz="0" w:space="0" w:color="auto"/>
            <w:bottom w:val="none" w:sz="0" w:space="0" w:color="auto"/>
            <w:right w:val="none" w:sz="0" w:space="0" w:color="auto"/>
          </w:divBdr>
          <w:divsChild>
            <w:div w:id="2060084836">
              <w:marLeft w:val="0"/>
              <w:marRight w:val="0"/>
              <w:marTop w:val="0"/>
              <w:marBottom w:val="0"/>
              <w:divBdr>
                <w:top w:val="none" w:sz="0" w:space="0" w:color="auto"/>
                <w:left w:val="none" w:sz="0" w:space="0" w:color="auto"/>
                <w:bottom w:val="none" w:sz="0" w:space="0" w:color="auto"/>
                <w:right w:val="none" w:sz="0" w:space="0" w:color="auto"/>
              </w:divBdr>
              <w:divsChild>
                <w:div w:id="1063867378">
                  <w:marLeft w:val="165"/>
                  <w:marRight w:val="180"/>
                  <w:marTop w:val="0"/>
                  <w:marBottom w:val="0"/>
                  <w:divBdr>
                    <w:top w:val="none" w:sz="0" w:space="0" w:color="auto"/>
                    <w:left w:val="none" w:sz="0" w:space="0" w:color="auto"/>
                    <w:bottom w:val="none" w:sz="0" w:space="0" w:color="auto"/>
                    <w:right w:val="none" w:sz="0" w:space="0" w:color="auto"/>
                  </w:divBdr>
                  <w:divsChild>
                    <w:div w:id="1791850449">
                      <w:marLeft w:val="0"/>
                      <w:marRight w:val="0"/>
                      <w:marTop w:val="0"/>
                      <w:marBottom w:val="0"/>
                      <w:divBdr>
                        <w:top w:val="none" w:sz="0" w:space="0" w:color="auto"/>
                        <w:left w:val="single" w:sz="6" w:space="0" w:color="90938B"/>
                        <w:bottom w:val="none" w:sz="0" w:space="0" w:color="auto"/>
                        <w:right w:val="single" w:sz="6" w:space="0" w:color="90938B"/>
                      </w:divBdr>
                      <w:divsChild>
                        <w:div w:id="1983387145">
                          <w:marLeft w:val="0"/>
                          <w:marRight w:val="0"/>
                          <w:marTop w:val="0"/>
                          <w:marBottom w:val="0"/>
                          <w:divBdr>
                            <w:top w:val="none" w:sz="0" w:space="0" w:color="auto"/>
                            <w:left w:val="none" w:sz="0" w:space="0" w:color="auto"/>
                            <w:bottom w:val="none" w:sz="0" w:space="0" w:color="auto"/>
                            <w:right w:val="none" w:sz="0" w:space="0" w:color="auto"/>
                          </w:divBdr>
                          <w:divsChild>
                            <w:div w:id="325137818">
                              <w:marLeft w:val="0"/>
                              <w:marRight w:val="0"/>
                              <w:marTop w:val="0"/>
                              <w:marBottom w:val="0"/>
                              <w:divBdr>
                                <w:top w:val="none" w:sz="0" w:space="0" w:color="auto"/>
                                <w:left w:val="none" w:sz="0" w:space="0" w:color="auto"/>
                                <w:bottom w:val="none" w:sz="0" w:space="0" w:color="auto"/>
                                <w:right w:val="none" w:sz="0" w:space="0" w:color="auto"/>
                              </w:divBdr>
                              <w:divsChild>
                                <w:div w:id="1855342704">
                                  <w:marLeft w:val="0"/>
                                  <w:marRight w:val="0"/>
                                  <w:marTop w:val="0"/>
                                  <w:marBottom w:val="0"/>
                                  <w:divBdr>
                                    <w:top w:val="none" w:sz="0" w:space="0" w:color="auto"/>
                                    <w:left w:val="none" w:sz="0" w:space="0" w:color="auto"/>
                                    <w:bottom w:val="none" w:sz="0" w:space="0" w:color="auto"/>
                                    <w:right w:val="none" w:sz="0" w:space="0" w:color="auto"/>
                                  </w:divBdr>
                                  <w:divsChild>
                                    <w:div w:id="871763738">
                                      <w:marLeft w:val="0"/>
                                      <w:marRight w:val="0"/>
                                      <w:marTop w:val="0"/>
                                      <w:marBottom w:val="0"/>
                                      <w:divBdr>
                                        <w:top w:val="none" w:sz="0" w:space="0" w:color="auto"/>
                                        <w:left w:val="none" w:sz="0" w:space="0" w:color="auto"/>
                                        <w:bottom w:val="none" w:sz="0" w:space="0" w:color="auto"/>
                                        <w:right w:val="none" w:sz="0" w:space="0" w:color="auto"/>
                                      </w:divBdr>
                                      <w:divsChild>
                                        <w:div w:id="54298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637186">
      <w:bodyDiv w:val="1"/>
      <w:marLeft w:val="0"/>
      <w:marRight w:val="0"/>
      <w:marTop w:val="0"/>
      <w:marBottom w:val="0"/>
      <w:divBdr>
        <w:top w:val="none" w:sz="0" w:space="0" w:color="auto"/>
        <w:left w:val="none" w:sz="0" w:space="0" w:color="auto"/>
        <w:bottom w:val="none" w:sz="0" w:space="0" w:color="auto"/>
        <w:right w:val="none" w:sz="0" w:space="0" w:color="auto"/>
      </w:divBdr>
    </w:div>
    <w:div w:id="460543064">
      <w:bodyDiv w:val="1"/>
      <w:marLeft w:val="0"/>
      <w:marRight w:val="0"/>
      <w:marTop w:val="0"/>
      <w:marBottom w:val="0"/>
      <w:divBdr>
        <w:top w:val="none" w:sz="0" w:space="0" w:color="auto"/>
        <w:left w:val="none" w:sz="0" w:space="0" w:color="auto"/>
        <w:bottom w:val="none" w:sz="0" w:space="0" w:color="auto"/>
        <w:right w:val="none" w:sz="0" w:space="0" w:color="auto"/>
      </w:divBdr>
    </w:div>
    <w:div w:id="461650638">
      <w:bodyDiv w:val="1"/>
      <w:marLeft w:val="0"/>
      <w:marRight w:val="0"/>
      <w:marTop w:val="0"/>
      <w:marBottom w:val="0"/>
      <w:divBdr>
        <w:top w:val="none" w:sz="0" w:space="0" w:color="auto"/>
        <w:left w:val="none" w:sz="0" w:space="0" w:color="auto"/>
        <w:bottom w:val="none" w:sz="0" w:space="0" w:color="auto"/>
        <w:right w:val="none" w:sz="0" w:space="0" w:color="auto"/>
      </w:divBdr>
    </w:div>
    <w:div w:id="702173237">
      <w:bodyDiv w:val="1"/>
      <w:marLeft w:val="0"/>
      <w:marRight w:val="0"/>
      <w:marTop w:val="0"/>
      <w:marBottom w:val="0"/>
      <w:divBdr>
        <w:top w:val="none" w:sz="0" w:space="0" w:color="auto"/>
        <w:left w:val="none" w:sz="0" w:space="0" w:color="auto"/>
        <w:bottom w:val="none" w:sz="0" w:space="0" w:color="auto"/>
        <w:right w:val="none" w:sz="0" w:space="0" w:color="auto"/>
      </w:divBdr>
    </w:div>
    <w:div w:id="770011788">
      <w:bodyDiv w:val="1"/>
      <w:marLeft w:val="0"/>
      <w:marRight w:val="0"/>
      <w:marTop w:val="0"/>
      <w:marBottom w:val="0"/>
      <w:divBdr>
        <w:top w:val="none" w:sz="0" w:space="0" w:color="auto"/>
        <w:left w:val="none" w:sz="0" w:space="0" w:color="auto"/>
        <w:bottom w:val="none" w:sz="0" w:space="0" w:color="auto"/>
        <w:right w:val="none" w:sz="0" w:space="0" w:color="auto"/>
      </w:divBdr>
    </w:div>
    <w:div w:id="828986560">
      <w:bodyDiv w:val="1"/>
      <w:marLeft w:val="0"/>
      <w:marRight w:val="0"/>
      <w:marTop w:val="0"/>
      <w:marBottom w:val="0"/>
      <w:divBdr>
        <w:top w:val="none" w:sz="0" w:space="0" w:color="auto"/>
        <w:left w:val="none" w:sz="0" w:space="0" w:color="auto"/>
        <w:bottom w:val="none" w:sz="0" w:space="0" w:color="auto"/>
        <w:right w:val="none" w:sz="0" w:space="0" w:color="auto"/>
      </w:divBdr>
    </w:div>
    <w:div w:id="930040595">
      <w:bodyDiv w:val="1"/>
      <w:marLeft w:val="0"/>
      <w:marRight w:val="0"/>
      <w:marTop w:val="0"/>
      <w:marBottom w:val="0"/>
      <w:divBdr>
        <w:top w:val="none" w:sz="0" w:space="0" w:color="auto"/>
        <w:left w:val="none" w:sz="0" w:space="0" w:color="auto"/>
        <w:bottom w:val="none" w:sz="0" w:space="0" w:color="auto"/>
        <w:right w:val="none" w:sz="0" w:space="0" w:color="auto"/>
      </w:divBdr>
    </w:div>
    <w:div w:id="1496415835">
      <w:bodyDiv w:val="1"/>
      <w:marLeft w:val="0"/>
      <w:marRight w:val="0"/>
      <w:marTop w:val="0"/>
      <w:marBottom w:val="0"/>
      <w:divBdr>
        <w:top w:val="none" w:sz="0" w:space="0" w:color="auto"/>
        <w:left w:val="none" w:sz="0" w:space="0" w:color="auto"/>
        <w:bottom w:val="none" w:sz="0" w:space="0" w:color="auto"/>
        <w:right w:val="none" w:sz="0" w:space="0" w:color="auto"/>
      </w:divBdr>
    </w:div>
    <w:div w:id="1768311426">
      <w:bodyDiv w:val="1"/>
      <w:marLeft w:val="0"/>
      <w:marRight w:val="0"/>
      <w:marTop w:val="0"/>
      <w:marBottom w:val="0"/>
      <w:divBdr>
        <w:top w:val="none" w:sz="0" w:space="0" w:color="auto"/>
        <w:left w:val="none" w:sz="0" w:space="0" w:color="auto"/>
        <w:bottom w:val="none" w:sz="0" w:space="0" w:color="auto"/>
        <w:right w:val="none" w:sz="0" w:space="0" w:color="auto"/>
      </w:divBdr>
    </w:div>
    <w:div w:id="194623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ecologie.gouv.fr/operations-standardisees-deconomies-denergie"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www.energies-vienne.fr/la-renovation-energetique-des-batiments-publics/" TargetMode="External" Id="R0fec40c0d0294970" /><Relationship Type="http://schemas.openxmlformats.org/officeDocument/2006/relationships/hyperlink" Target="https://www.energies-vienne.fr/la-renovation-energetique-des-batiments-publics/" TargetMode="External" Id="R27cef3141c944002"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2df465-0a70-4f09-9efa-9511c0e5a1ce">
      <Terms xmlns="http://schemas.microsoft.com/office/infopath/2007/PartnerControls"/>
    </lcf76f155ced4ddcb4097134ff3c332f>
    <TaxCatchAll xmlns="008145e7-ee33-4dbb-a833-14a8691df608" xsi:nil="true"/>
    <Analyste xmlns="b72df465-0a70-4f09-9efa-9511c0e5a1ce" xsi:nil="true"/>
    <Nom_x0020__x002f__x0020_Pr_x00e9_nom xmlns="b72df465-0a70-4f09-9efa-9511c0e5a1ce">
      <UserInfo>
        <DisplayName/>
        <AccountId xsi:nil="true"/>
        <AccountType/>
      </UserInfo>
    </Nom_x0020__x002f__x0020_Pr_x00e9_nom>
    <Collectivit_x00e9_ xmlns="b72df465-0a70-4f09-9efa-9511c0e5a1ce" xsi:nil="true"/>
    <Fonction_x0020_et_x0020_mandat_x0020_exact xmlns="b72df465-0a70-4f09-9efa-9511c0e5a1ce" xsi:nil="true"/>
    <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mlns="b72df465-0a70-4f09-9efa-9511c0e5a1ce" xsi:nil="true"/>
    <e_x002d_mail_x0020_de_x0020_contact xmlns="b72df465-0a70-4f09-9efa-9511c0e5a1c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FF12A5EDFA6D34ABED764C7F610869E" ma:contentTypeVersion="27" ma:contentTypeDescription="Crée un document." ma:contentTypeScope="" ma:versionID="0af16395ad71f00e0c3e7aa74d4c423e">
  <xsd:schema xmlns:xsd="http://www.w3.org/2001/XMLSchema" xmlns:xs="http://www.w3.org/2001/XMLSchema" xmlns:p="http://schemas.microsoft.com/office/2006/metadata/properties" xmlns:ns2="b72df465-0a70-4f09-9efa-9511c0e5a1ce" xmlns:ns3="008145e7-ee33-4dbb-a833-14a8691df608" targetNamespace="http://schemas.microsoft.com/office/2006/metadata/properties" ma:root="true" ma:fieldsID="9d6e52e34e2699409dcb0fb3e179a10a" ns2:_="" ns3:_="">
    <xsd:import namespace="b72df465-0a70-4f09-9efa-9511c0e5a1ce"/>
    <xsd:import namespace="008145e7-ee33-4dbb-a833-14a8691df6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Analyste" minOccurs="0"/>
                <xsd:element ref="ns2:MediaServiceBillingMetadata" minOccurs="0"/>
                <xsd:element ref="ns2:Nom_x0020__x002f__x0020_Pr_x00e9_nom" minOccurs="0"/>
                <xsd:element ref="ns2:e_x002d_mail_x0020_de_x0020_contact" minOccurs="0"/>
                <xsd:element ref="ns2:Fonction_x0020_et_x0020_mandat_x0020_exact" minOccurs="0"/>
                <xsd:element ref="ns2:Collectivit_x00e9_" minOccurs="0"/>
                <xsd:element ref="ns2: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2df465-0a70-4f09-9efa-9511c0e5a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c5a7352c-6e6d-421d-a3f4-3fffd81c0c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nalyste" ma:index="26" nillable="true" ma:displayName="Analyste" ma:internalName="Analyste">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Nom_x0020__x002f__x0020_Pr_x00e9_nom" ma:index="28" nillable="true" ma:displayName="Nom / Prénom" ma:list="UserInfo" ma:SearchPeopleOnly="false" ma:SharePointGroup="0" ma:internalName="Nom_x0020__x002f__x0020_Pr_x00e9_nom"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_x002d_mail_x0020_de_x0020_contact" ma:index="29" nillable="true" ma:displayName="e-mail de contact" ma:internalName="e_x002d_mail_x0020_de_x0020_contact">
      <xsd:simpleType>
        <xsd:restriction base="dms:Text">
          <xsd:maxLength value="255"/>
        </xsd:restriction>
      </xsd:simpleType>
    </xsd:element>
    <xsd:element name="Fonction_x0020_et_x0020_mandat_x0020_exact" ma:index="30" nillable="true" ma:displayName="Fonction et mandat exact" ma:internalName="Fonction_x0020_et_x0020_mandat_x0020_exact">
      <xsd:simpleType>
        <xsd:restriction base="dms:Text">
          <xsd:maxLength value="255"/>
        </xsd:restriction>
      </xsd:simpleType>
    </xsd:element>
    <xsd:element name="Collectivit_x00e9_" ma:index="31" nillable="true" ma:displayName="Collectivité" ma:internalName="Collectivit_x00e9_">
      <xsd:simpleType>
        <xsd:restriction base="dms:Text"/>
      </xsd:simpleType>
    </xsd:element>
    <xsd:element 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ma:index="32" nillable="true" ma:displayName="J'accepte que mon nom, prénom, fonction, et collectivité soient publiés dans la tribune collective et utilisés dans ses déclinaisons presse." ma:internalName="J_x0027_accepte_x0020_que_x0020_mon_x0020_nom_x002c__x0020_pr_x00e9_nom_x002c__x0020_fonction_x002c__x0020_et_x0020_collectivit_x00e9__x0020_soient_x0020_publi_x00e9_s_x0020_dans_x0020_la_x0020_tribune_x0020_collective_x0020_et_x0020_utilis_x00e9_s_x0020_dans_x0020_ses_x0020_d_x00e9_clinaisons_x0020_presse_x002e_">
      <xsd:simpleType>
        <xsd:restriction base="dms:Choice">
          <xsd:enumeration value="Oui"/>
        </xsd:restriction>
      </xsd:simpleType>
    </xsd:element>
  </xsd:schema>
  <xsd:schema xmlns:xsd="http://www.w3.org/2001/XMLSchema" xmlns:xs="http://www.w3.org/2001/XMLSchema" xmlns:dms="http://schemas.microsoft.com/office/2006/documentManagement/types" xmlns:pc="http://schemas.microsoft.com/office/infopath/2007/PartnerControls" targetNamespace="008145e7-ee33-4dbb-a833-14a8691df60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32a697f9-523c-4fa6-9e9f-290f6f9e58a2}" ma:internalName="TaxCatchAll" ma:showField="CatchAllData" ma:web="008145e7-ee33-4dbb-a833-14a8691df6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75DC46-40AC-410E-909E-B9F124BA4F51}">
  <ds:schemaRefs>
    <ds:schemaRef ds:uri="http://schemas.microsoft.com/office/2006/metadata/properties"/>
    <ds:schemaRef ds:uri="http://schemas.microsoft.com/office/infopath/2007/PartnerControls"/>
    <ds:schemaRef ds:uri="http://schemas.microsoft.com/sharepoint/v3"/>
    <ds:schemaRef ds:uri="21c6c9c7-3ad3-49a8-aaa3-0166ffbd8b2c"/>
    <ds:schemaRef ds:uri="b17a9672-bc6d-4c79-bfd1-097da7158253"/>
  </ds:schemaRefs>
</ds:datastoreItem>
</file>

<file path=customXml/itemProps2.xml><?xml version="1.0" encoding="utf-8"?>
<ds:datastoreItem xmlns:ds="http://schemas.openxmlformats.org/officeDocument/2006/customXml" ds:itemID="{332D3F76-5B52-4D8E-BFF0-6721D36C33AC}">
  <ds:schemaRefs>
    <ds:schemaRef ds:uri="http://schemas.microsoft.com/sharepoint/v3/contenttype/forms"/>
  </ds:schemaRefs>
</ds:datastoreItem>
</file>

<file path=customXml/itemProps3.xml><?xml version="1.0" encoding="utf-8"?>
<ds:datastoreItem xmlns:ds="http://schemas.openxmlformats.org/officeDocument/2006/customXml" ds:itemID="{FEE40137-8B92-44C1-BAE4-E32D1E7CA17B}">
  <ds:schemaRefs>
    <ds:schemaRef ds:uri="http://schemas.openxmlformats.org/officeDocument/2006/bibliography"/>
  </ds:schemaRefs>
</ds:datastoreItem>
</file>

<file path=customXml/itemProps4.xml><?xml version="1.0" encoding="utf-8"?>
<ds:datastoreItem xmlns:ds="http://schemas.openxmlformats.org/officeDocument/2006/customXml" ds:itemID="{1842BD0D-8B51-47CA-BC28-0BCABBC4643B}"/>
</file>

<file path=docMetadata/LabelInfo.xml><?xml version="1.0" encoding="utf-8"?>
<clbl:labelList xmlns:clbl="http://schemas.microsoft.com/office/2020/mipLabelMetadata">
  <clbl:label id="{d4212f63-de45-4665-bbc6-1ee699b6c87c}" enabled="1" method="Standard" siteId="{ead0c4b1-8ff3-4960-a9f8-334fb2f6f5a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SOREGIES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PARTENARIAT</dc:title>
  <dc:creator>R.S.I.E.D.V.</dc:creator>
  <cp:lastModifiedBy>Sonny GHIDIZZI</cp:lastModifiedBy>
  <cp:revision>89</cp:revision>
  <cp:lastPrinted>2023-08-18T08:52:00Z</cp:lastPrinted>
  <dcterms:created xsi:type="dcterms:W3CDTF">2021-11-10T09:24:00Z</dcterms:created>
  <dcterms:modified xsi:type="dcterms:W3CDTF">2025-07-18T14:45:49Z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212f63-de45-4665-bbc6-1ee699b6c87c_Enabled">
    <vt:lpwstr>true</vt:lpwstr>
  </property>
  <property fmtid="{D5CDD505-2E9C-101B-9397-08002B2CF9AE}" pid="3" name="MSIP_Label_d4212f63-de45-4665-bbc6-1ee699b6c87c_SetDate">
    <vt:lpwstr>2022-12-16T15:37:10Z</vt:lpwstr>
  </property>
  <property fmtid="{D5CDD505-2E9C-101B-9397-08002B2CF9AE}" pid="4" name="MSIP_Label_d4212f63-de45-4665-bbc6-1ee699b6c87c_Method">
    <vt:lpwstr>Standard</vt:lpwstr>
  </property>
  <property fmtid="{D5CDD505-2E9C-101B-9397-08002B2CF9AE}" pid="5" name="MSIP_Label_d4212f63-de45-4665-bbc6-1ee699b6c87c_Name">
    <vt:lpwstr>C1</vt:lpwstr>
  </property>
  <property fmtid="{D5CDD505-2E9C-101B-9397-08002B2CF9AE}" pid="6" name="MSIP_Label_d4212f63-de45-4665-bbc6-1ee699b6c87c_SiteId">
    <vt:lpwstr>ead0c4b1-8ff3-4960-a9f8-334fb2f6f5a1</vt:lpwstr>
  </property>
  <property fmtid="{D5CDD505-2E9C-101B-9397-08002B2CF9AE}" pid="7" name="MSIP_Label_d4212f63-de45-4665-bbc6-1ee699b6c87c_ActionId">
    <vt:lpwstr>079b211b-0f71-4aae-a7a9-b4d865eccfa4</vt:lpwstr>
  </property>
  <property fmtid="{D5CDD505-2E9C-101B-9397-08002B2CF9AE}" pid="8" name="MSIP_Label_d4212f63-de45-4665-bbc6-1ee699b6c87c_ContentBits">
    <vt:lpwstr>0</vt:lpwstr>
  </property>
  <property fmtid="{D5CDD505-2E9C-101B-9397-08002B2CF9AE}" pid="9" name="ContentTypeId">
    <vt:lpwstr>0x0101000FF12A5EDFA6D34ABED764C7F610869E</vt:lpwstr>
  </property>
  <property fmtid="{D5CDD505-2E9C-101B-9397-08002B2CF9AE}" pid="10" name="Order">
    <vt:r8>10600</vt:r8>
  </property>
  <property fmtid="{D5CDD505-2E9C-101B-9397-08002B2CF9AE}" pid="11" name="MediaServiceImageTags">
    <vt:lpwstr/>
  </property>
</Properties>
</file>